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9A" w:rsidRDefault="0075509A">
      <w:pPr>
        <w:pStyle w:val="a3"/>
        <w:spacing w:before="4"/>
        <w:ind w:left="0" w:firstLine="0"/>
        <w:jc w:val="left"/>
        <w:rPr>
          <w:sz w:val="21"/>
        </w:rPr>
      </w:pPr>
      <w:bookmarkStart w:id="0" w:name="_GoBack"/>
      <w:bookmarkEnd w:id="0"/>
    </w:p>
    <w:p w:rsidR="0075509A" w:rsidRDefault="0075509A">
      <w:pPr>
        <w:sectPr w:rsidR="0075509A">
          <w:type w:val="continuous"/>
          <w:pgSz w:w="11910" w:h="16840"/>
          <w:pgMar w:top="40" w:right="740" w:bottom="280" w:left="780" w:header="720" w:footer="720" w:gutter="0"/>
          <w:cols w:num="2" w:space="720" w:equalWidth="0">
            <w:col w:w="3613" w:space="890"/>
            <w:col w:w="5887"/>
          </w:cols>
        </w:sectPr>
      </w:pPr>
    </w:p>
    <w:p w:rsidR="0075509A" w:rsidRDefault="0075509A">
      <w:pPr>
        <w:pStyle w:val="a3"/>
        <w:ind w:left="0" w:firstLine="0"/>
        <w:jc w:val="left"/>
        <w:rPr>
          <w:sz w:val="20"/>
        </w:rPr>
      </w:pPr>
    </w:p>
    <w:p w:rsidR="0075509A" w:rsidRDefault="00B52764">
      <w:pPr>
        <w:jc w:val="both"/>
        <w:rPr>
          <w:sz w:val="24"/>
        </w:rPr>
        <w:sectPr w:rsidR="0075509A">
          <w:type w:val="continuous"/>
          <w:pgSz w:w="11910" w:h="16840"/>
          <w:pgMar w:top="40" w:right="740" w:bottom="280" w:left="780" w:header="720" w:footer="720" w:gutter="0"/>
          <w:cols w:space="720"/>
        </w:sectPr>
      </w:pPr>
      <w:r>
        <w:rPr>
          <w:noProof/>
          <w:sz w:val="20"/>
          <w:szCs w:val="24"/>
          <w:lang w:eastAsia="ru-RU"/>
        </w:rPr>
        <w:drawing>
          <wp:inline distT="0" distB="0" distL="0" distR="0">
            <wp:extent cx="6597650" cy="9073789"/>
            <wp:effectExtent l="19050" t="0" r="0" b="0"/>
            <wp:docPr id="1" name="Рисунок 1" descr="C:\Users\Школа\Desktop\ФОТО ВЫ\2023-02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ВЫ\2023-02-20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9A" w:rsidRDefault="00E42A50">
      <w:pPr>
        <w:pStyle w:val="a4"/>
        <w:numPr>
          <w:ilvl w:val="0"/>
          <w:numId w:val="19"/>
        </w:numPr>
        <w:tabs>
          <w:tab w:val="left" w:pos="1774"/>
        </w:tabs>
        <w:spacing w:before="76" w:line="292" w:lineRule="exact"/>
        <w:ind w:hanging="287"/>
        <w:jc w:val="left"/>
        <w:rPr>
          <w:sz w:val="24"/>
        </w:rPr>
      </w:pPr>
      <w:r>
        <w:rPr>
          <w:sz w:val="24"/>
        </w:rPr>
        <w:lastRenderedPageBreak/>
        <w:t>паспорт;</w:t>
      </w:r>
    </w:p>
    <w:p w:rsidR="0075509A" w:rsidRDefault="00E42A50">
      <w:pPr>
        <w:pStyle w:val="a3"/>
        <w:ind w:right="658" w:firstLine="0"/>
        <w:jc w:val="left"/>
      </w:pPr>
      <w:r>
        <w:t>трудовую книжку, и (или) сведения о трудовой деятельност</w:t>
      </w:r>
      <w:proofErr w:type="gramStart"/>
      <w:r>
        <w:t>и(</w:t>
      </w:r>
      <w:proofErr w:type="gramEnd"/>
      <w:r>
        <w:t>ст.66.1) настоящего</w:t>
      </w:r>
      <w:r>
        <w:rPr>
          <w:spacing w:val="1"/>
        </w:rPr>
        <w:t xml:space="preserve"> </w:t>
      </w:r>
      <w:r>
        <w:t>Кодекса), за исключением случаев, когда трудовой договор заключается впервые или</w:t>
      </w:r>
      <w:r>
        <w:rPr>
          <w:spacing w:val="-57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поступает на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совместительства;</w:t>
      </w:r>
    </w:p>
    <w:p w:rsidR="0075509A" w:rsidRDefault="00E42A50">
      <w:pPr>
        <w:pStyle w:val="a4"/>
        <w:numPr>
          <w:ilvl w:val="1"/>
          <w:numId w:val="18"/>
        </w:numPr>
        <w:tabs>
          <w:tab w:val="left" w:pos="1774"/>
        </w:tabs>
        <w:spacing w:before="4" w:line="237" w:lineRule="auto"/>
        <w:ind w:right="99" w:firstLine="566"/>
        <w:rPr>
          <w:sz w:val="24"/>
        </w:rPr>
      </w:pPr>
      <w:r>
        <w:rPr>
          <w:sz w:val="24"/>
        </w:rPr>
        <w:t>документы воинского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- для военнообязанных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лиц, подлежащих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службу;</w:t>
      </w:r>
    </w:p>
    <w:p w:rsidR="0075509A" w:rsidRDefault="00E42A50">
      <w:pPr>
        <w:pStyle w:val="a4"/>
        <w:numPr>
          <w:ilvl w:val="1"/>
          <w:numId w:val="18"/>
        </w:numPr>
        <w:tabs>
          <w:tab w:val="left" w:pos="1774"/>
        </w:tabs>
        <w:spacing w:before="2"/>
        <w:ind w:right="103" w:firstLine="566"/>
        <w:rPr>
          <w:sz w:val="24"/>
        </w:rPr>
      </w:pP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образовании, о</w:t>
      </w:r>
      <w:r>
        <w:rPr>
          <w:spacing w:val="60"/>
          <w:sz w:val="24"/>
        </w:rPr>
        <w:t xml:space="preserve"> </w:t>
      </w:r>
      <w:r>
        <w:rPr>
          <w:sz w:val="24"/>
        </w:rPr>
        <w:t>квалификации или наличии специальных знаний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75509A" w:rsidRDefault="00E42A50">
      <w:pPr>
        <w:pStyle w:val="a4"/>
        <w:numPr>
          <w:ilvl w:val="1"/>
          <w:numId w:val="18"/>
        </w:numPr>
        <w:tabs>
          <w:tab w:val="left" w:pos="1774"/>
        </w:tabs>
        <w:spacing w:before="2"/>
        <w:ind w:right="104" w:firstLine="566"/>
        <w:rPr>
          <w:sz w:val="24"/>
        </w:rPr>
      </w:pP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(отсутствии)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 выданную в порядке и по форме, которые устанавливаются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 исполнительной власти, осуществляющим функции по выработке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и нормативно-правовому регулированию в сфере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87"/>
        </w:tabs>
        <w:ind w:left="921" w:right="104" w:firstLine="566"/>
        <w:jc w:val="both"/>
        <w:rPr>
          <w:sz w:val="24"/>
        </w:rPr>
      </w:pPr>
      <w:proofErr w:type="gramStart"/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них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ОУ</w:t>
      </w:r>
      <w:r>
        <w:rPr>
          <w:spacing w:val="23"/>
          <w:sz w:val="24"/>
        </w:rPr>
        <w:t xml:space="preserve"> </w:t>
      </w:r>
      <w:r>
        <w:rPr>
          <w:sz w:val="24"/>
        </w:rPr>
        <w:t>(ч.</w:t>
      </w:r>
      <w:r>
        <w:rPr>
          <w:spacing w:val="23"/>
          <w:sz w:val="24"/>
        </w:rPr>
        <w:t xml:space="preserve"> </w:t>
      </w:r>
      <w:r>
        <w:rPr>
          <w:sz w:val="24"/>
        </w:rPr>
        <w:t>1-2</w:t>
      </w:r>
      <w:r>
        <w:rPr>
          <w:spacing w:val="23"/>
          <w:sz w:val="24"/>
        </w:rPr>
        <w:t xml:space="preserve"> </w:t>
      </w:r>
      <w:r>
        <w:rPr>
          <w:sz w:val="24"/>
        </w:rPr>
        <w:t>ст.</w:t>
      </w:r>
      <w:proofErr w:type="gramEnd"/>
    </w:p>
    <w:p w:rsidR="0075509A" w:rsidRDefault="00E42A50">
      <w:pPr>
        <w:pStyle w:val="a3"/>
        <w:ind w:right="107" w:firstLine="0"/>
      </w:pPr>
      <w:proofErr w:type="gramStart"/>
      <w:r>
        <w:t>213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РФ).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ТД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возмещает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затраты,</w:t>
      </w:r>
      <w:r>
        <w:rPr>
          <w:spacing w:val="-1"/>
        </w:rPr>
        <w:t xml:space="preserve"> </w:t>
      </w:r>
      <w:r>
        <w:t>произведённые</w:t>
      </w:r>
      <w:r>
        <w:rPr>
          <w:spacing w:val="-2"/>
        </w:rPr>
        <w:t xml:space="preserve"> </w:t>
      </w:r>
      <w:r>
        <w:t>им на</w:t>
      </w:r>
      <w:r>
        <w:rPr>
          <w:spacing w:val="-2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 (обследование).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89"/>
        </w:tabs>
        <w:ind w:left="921" w:right="103" w:firstLine="566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 разрешается.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88"/>
        </w:tabs>
        <w:ind w:left="921" w:right="106" w:firstLine="708"/>
        <w:jc w:val="both"/>
        <w:rPr>
          <w:sz w:val="24"/>
        </w:rPr>
      </w:pPr>
      <w:r>
        <w:rPr>
          <w:sz w:val="24"/>
        </w:rPr>
        <w:t>Прием на работу оформляется трудовым договором.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издать на основании заключенного трудового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договора приказ (распоряжение) 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заключенного трудового договора.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68"/>
        </w:tabs>
        <w:ind w:left="921" w:right="103" w:firstLine="566"/>
        <w:jc w:val="both"/>
        <w:rPr>
          <w:sz w:val="24"/>
        </w:rPr>
      </w:pPr>
      <w:r>
        <w:rPr>
          <w:sz w:val="24"/>
        </w:rPr>
        <w:t>ТД,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допущения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 работе.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1642"/>
        </w:tabs>
        <w:ind w:left="921" w:right="288" w:firstLine="0"/>
        <w:jc w:val="left"/>
        <w:rPr>
          <w:sz w:val="24"/>
        </w:rPr>
      </w:pPr>
      <w:proofErr w:type="gramStart"/>
      <w:r>
        <w:rPr>
          <w:sz w:val="24"/>
        </w:rPr>
        <w:t>В соответствии со ст. 66 ТК РФ Работодатель (за исключением работодателей 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лиц, не являющихся индивидуальными предпринимателями) ведет трудовые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книжки на каждого работника, проработавшего у него свыше пяти дней, в случае,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у данного работодателя является для работника основной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Кодексом, иным</w:t>
      </w:r>
      <w:proofErr w:type="gramEnd"/>
    </w:p>
    <w:p w:rsidR="0075509A" w:rsidRDefault="00E42A50">
      <w:pPr>
        <w:pStyle w:val="a3"/>
        <w:spacing w:line="274" w:lineRule="exact"/>
        <w:ind w:firstLine="0"/>
        <w:jc w:val="left"/>
      </w:pP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книжка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ведется)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92"/>
        </w:tabs>
        <w:ind w:left="921" w:right="105" w:firstLine="566"/>
        <w:jc w:val="both"/>
        <w:rPr>
          <w:sz w:val="24"/>
        </w:rPr>
      </w:pP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правовыми актами Российской Федерации. Трудовые книжки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54"/>
        </w:tabs>
        <w:ind w:left="921" w:right="107" w:firstLine="566"/>
        <w:jc w:val="both"/>
        <w:rPr>
          <w:sz w:val="24"/>
        </w:rPr>
      </w:pPr>
      <w:proofErr w:type="gramStart"/>
      <w:r>
        <w:rPr>
          <w:sz w:val="24"/>
        </w:rPr>
        <w:t>С каждой записью, вносимой на основании приказа в трудовую книжку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 работе, переводе на другую постоянную работу и увольнении,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обязан ознакомить ее владельца под роспись в личной </w:t>
      </w:r>
      <w:proofErr w:type="spellStart"/>
      <w:r>
        <w:rPr>
          <w:sz w:val="24"/>
        </w:rPr>
        <w:t>карточкеработника</w:t>
      </w:r>
      <w:proofErr w:type="spellEnd"/>
      <w:r>
        <w:rPr>
          <w:sz w:val="24"/>
        </w:rPr>
        <w:t xml:space="preserve"> формы Т-2,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повторяется запись, внесенная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книжку.</w:t>
      </w:r>
      <w:proofErr w:type="gramEnd"/>
    </w:p>
    <w:p w:rsidR="0075509A" w:rsidRDefault="00E42A50">
      <w:pPr>
        <w:pStyle w:val="a4"/>
        <w:numPr>
          <w:ilvl w:val="2"/>
          <w:numId w:val="20"/>
        </w:numPr>
        <w:tabs>
          <w:tab w:val="left" w:pos="2237"/>
        </w:tabs>
        <w:ind w:left="921" w:right="102" w:firstLine="566"/>
        <w:jc w:val="both"/>
        <w:rPr>
          <w:sz w:val="24"/>
        </w:rPr>
      </w:pPr>
      <w:r>
        <w:rPr>
          <w:sz w:val="24"/>
        </w:rPr>
        <w:t>При приеме на работу (до подписания ТД) работодатель обязан 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под роспись с Уставом, КД, настоящими ПВТР, положением об оплате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ЛНА,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75509A" w:rsidRDefault="00E42A50">
      <w:pPr>
        <w:pStyle w:val="1"/>
        <w:numPr>
          <w:ilvl w:val="1"/>
          <w:numId w:val="20"/>
        </w:numPr>
        <w:tabs>
          <w:tab w:val="left" w:pos="2050"/>
        </w:tabs>
        <w:spacing w:before="2"/>
        <w:ind w:left="2049" w:hanging="421"/>
        <w:jc w:val="both"/>
      </w:pPr>
      <w:r>
        <w:t>Гарантии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30"/>
        </w:tabs>
        <w:spacing w:line="274" w:lineRule="exact"/>
        <w:ind w:left="2229" w:hanging="601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необоснованный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в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заключении ТД</w:t>
      </w:r>
      <w:r>
        <w:rPr>
          <w:spacing w:val="-2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75509A" w:rsidRDefault="0075509A">
      <w:pPr>
        <w:spacing w:line="274" w:lineRule="exact"/>
        <w:jc w:val="both"/>
        <w:rPr>
          <w:sz w:val="24"/>
        </w:rPr>
        <w:sectPr w:rsidR="0075509A">
          <w:footerReference w:type="even" r:id="rId8"/>
          <w:footerReference w:type="default" r:id="rId9"/>
          <w:pgSz w:w="11910" w:h="16840"/>
          <w:pgMar w:top="260" w:right="740" w:bottom="980" w:left="780" w:header="0" w:footer="781" w:gutter="0"/>
          <w:pgNumType w:start="2"/>
          <w:cols w:space="720"/>
        </w:sectPr>
      </w:pPr>
    </w:p>
    <w:p w:rsidR="0075509A" w:rsidRDefault="00E42A50">
      <w:pPr>
        <w:pStyle w:val="a4"/>
        <w:numPr>
          <w:ilvl w:val="2"/>
          <w:numId w:val="20"/>
        </w:numPr>
        <w:tabs>
          <w:tab w:val="left" w:pos="2343"/>
        </w:tabs>
        <w:spacing w:before="74"/>
        <w:ind w:left="921" w:right="105" w:firstLine="708"/>
        <w:jc w:val="both"/>
        <w:rPr>
          <w:sz w:val="24"/>
        </w:rPr>
      </w:pPr>
      <w:proofErr w:type="gramStart"/>
      <w:r>
        <w:rPr>
          <w:sz w:val="24"/>
        </w:rPr>
        <w:lastRenderedPageBreak/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прямых или косвенных преимуществ при заключении ТД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расы,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кожи,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и должностного положения, возраста, места жительства (в том числе наличия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предусмотренныхстатьями</w:t>
      </w:r>
      <w:proofErr w:type="spellEnd"/>
      <w:r>
        <w:rPr>
          <w:sz w:val="24"/>
        </w:rPr>
        <w:t xml:space="preserve"> 331, 351</w:t>
      </w:r>
      <w:r>
        <w:rPr>
          <w:sz w:val="24"/>
          <w:vertAlign w:val="superscript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30"/>
        </w:tabs>
        <w:ind w:left="921" w:right="106" w:firstLine="708"/>
        <w:jc w:val="both"/>
        <w:rPr>
          <w:sz w:val="24"/>
        </w:rPr>
      </w:pPr>
      <w:r>
        <w:rPr>
          <w:sz w:val="24"/>
        </w:rPr>
        <w:t xml:space="preserve">Запрещается отказывать в </w:t>
      </w:r>
      <w:proofErr w:type="spellStart"/>
      <w:r>
        <w:rPr>
          <w:sz w:val="24"/>
        </w:rPr>
        <w:t>заключениеТД</w:t>
      </w:r>
      <w:proofErr w:type="spellEnd"/>
      <w:r>
        <w:rPr>
          <w:sz w:val="24"/>
        </w:rPr>
        <w:t xml:space="preserve"> женщинам по мотивам, связанным с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беременностью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 детей.</w:t>
      </w:r>
    </w:p>
    <w:p w:rsidR="0075509A" w:rsidRDefault="00E42A50">
      <w:pPr>
        <w:pStyle w:val="a3"/>
        <w:ind w:right="105" w:firstLine="708"/>
      </w:pPr>
      <w:r>
        <w:t>Запрещается</w:t>
      </w:r>
      <w:r>
        <w:rPr>
          <w:spacing w:val="1"/>
        </w:rPr>
        <w:t xml:space="preserve"> </w:t>
      </w:r>
      <w:r>
        <w:t>отказывать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заключениеТД</w:t>
      </w:r>
      <w:proofErr w:type="spellEnd"/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приглашенным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 работу 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месяца со дня</w:t>
      </w:r>
      <w:r>
        <w:rPr>
          <w:spacing w:val="2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 прежнего</w:t>
      </w:r>
      <w:r>
        <w:rPr>
          <w:spacing w:val="-4"/>
        </w:rPr>
        <w:t xml:space="preserve"> </w:t>
      </w:r>
      <w:r>
        <w:t>места работы.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95"/>
        </w:tabs>
        <w:ind w:left="921" w:right="106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ТД,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 сообщить 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отказа 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30"/>
        </w:tabs>
        <w:ind w:left="2229" w:hanging="601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заключениеТД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обжалован в</w:t>
      </w:r>
      <w:r>
        <w:rPr>
          <w:spacing w:val="-3"/>
          <w:sz w:val="24"/>
        </w:rPr>
        <w:t xml:space="preserve"> </w:t>
      </w:r>
      <w:r>
        <w:rPr>
          <w:sz w:val="24"/>
        </w:rPr>
        <w:t>суд.</w:t>
      </w:r>
    </w:p>
    <w:p w:rsidR="0075509A" w:rsidRDefault="00E42A50">
      <w:pPr>
        <w:pStyle w:val="1"/>
        <w:numPr>
          <w:ilvl w:val="1"/>
          <w:numId w:val="20"/>
        </w:numPr>
        <w:tabs>
          <w:tab w:val="left" w:pos="1908"/>
        </w:tabs>
        <w:ind w:hanging="421"/>
        <w:jc w:val="both"/>
      </w:pPr>
      <w:r>
        <w:t>Изменение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 на</w:t>
      </w:r>
      <w:r>
        <w:rPr>
          <w:spacing w:val="-2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работу.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53"/>
        </w:tabs>
        <w:ind w:left="921" w:right="102" w:firstLine="566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 работу, допускается только по соглашению сторон ТД, за 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 условий ТД заключается в письменной форме и оформляется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 ТД.</w:t>
      </w:r>
    </w:p>
    <w:p w:rsidR="0075509A" w:rsidRDefault="00E42A50">
      <w:pPr>
        <w:pStyle w:val="a3"/>
        <w:ind w:left="1487" w:firstLine="0"/>
        <w:jc w:val="left"/>
      </w:pPr>
      <w:r>
        <w:t>Изменение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(содержания)</w:t>
      </w:r>
      <w:r>
        <w:rPr>
          <w:spacing w:val="-3"/>
        </w:rPr>
        <w:t xml:space="preserve"> </w:t>
      </w:r>
      <w:r>
        <w:t>ТД</w:t>
      </w:r>
      <w:r>
        <w:rPr>
          <w:spacing w:val="-4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основаниям:</w:t>
      </w:r>
    </w:p>
    <w:p w:rsidR="0075509A" w:rsidRDefault="00E42A50">
      <w:pPr>
        <w:pStyle w:val="a3"/>
        <w:jc w:val="left"/>
      </w:pPr>
      <w:r>
        <w:t>а)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причинам,</w:t>
      </w:r>
      <w:r>
        <w:rPr>
          <w:spacing w:val="51"/>
        </w:rPr>
        <w:t xml:space="preserve"> </w:t>
      </w:r>
      <w:r>
        <w:t>связанным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изменением</w:t>
      </w:r>
      <w:r>
        <w:rPr>
          <w:spacing w:val="50"/>
        </w:rPr>
        <w:t xml:space="preserve"> </w:t>
      </w:r>
      <w:r>
        <w:t>организационных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условий труда;</w:t>
      </w:r>
    </w:p>
    <w:p w:rsidR="0075509A" w:rsidRDefault="00E42A50">
      <w:pPr>
        <w:pStyle w:val="a3"/>
        <w:jc w:val="left"/>
      </w:pPr>
      <w:r>
        <w:t>б)</w:t>
      </w:r>
      <w:r>
        <w:rPr>
          <w:spacing w:val="28"/>
        </w:rPr>
        <w:t xml:space="preserve"> </w:t>
      </w:r>
      <w:r>
        <w:t>перевод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другую</w:t>
      </w:r>
      <w:r>
        <w:rPr>
          <w:spacing w:val="29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(постоянное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временное</w:t>
      </w:r>
      <w:r>
        <w:rPr>
          <w:spacing w:val="27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функции работника или</w:t>
      </w:r>
      <w:r>
        <w:rPr>
          <w:spacing w:val="-1"/>
        </w:rPr>
        <w:t xml:space="preserve"> </w:t>
      </w:r>
      <w:r>
        <w:t>структурного подразделения,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он работает).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13"/>
        </w:tabs>
        <w:ind w:left="921" w:right="102" w:firstLine="566"/>
        <w:jc w:val="both"/>
        <w:rPr>
          <w:sz w:val="24"/>
        </w:rPr>
      </w:pPr>
      <w:r>
        <w:rPr>
          <w:sz w:val="24"/>
        </w:rPr>
        <w:t>В случае, когда по причинам, связанным с изменением организационных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условий труда (изменения в технике и технологии работы, 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причины), определенные 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ТД не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 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работника.</w:t>
      </w:r>
    </w:p>
    <w:p w:rsidR="0075509A" w:rsidRDefault="00E42A50">
      <w:pPr>
        <w:pStyle w:val="a3"/>
        <w:ind w:left="1629" w:firstLine="0"/>
      </w:pP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5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могут относиться: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2" w:line="237" w:lineRule="auto"/>
        <w:ind w:right="104" w:firstLine="566"/>
        <w:rPr>
          <w:sz w:val="24"/>
        </w:rPr>
      </w:pPr>
      <w:r>
        <w:rPr>
          <w:sz w:val="24"/>
        </w:rPr>
        <w:t>реорганизация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внутренняя реорганизация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5" w:line="237" w:lineRule="auto"/>
        <w:ind w:right="107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(сокращение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 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 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).</w:t>
      </w:r>
    </w:p>
    <w:p w:rsidR="0075509A" w:rsidRDefault="00E42A50">
      <w:pPr>
        <w:pStyle w:val="a3"/>
        <w:ind w:right="106"/>
      </w:pP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вызвавших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proofErr w:type="spellStart"/>
      <w:r>
        <w:t>изменений</w:t>
      </w:r>
      <w:proofErr w:type="gramStart"/>
      <w:r>
        <w:t>,р</w:t>
      </w:r>
      <w:proofErr w:type="gramEnd"/>
      <w:r>
        <w:t>аботодатель</w:t>
      </w:r>
      <w:proofErr w:type="spellEnd"/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уведомить</w:t>
      </w:r>
      <w:r>
        <w:rPr>
          <w:spacing w:val="-57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не</w:t>
      </w:r>
      <w:r>
        <w:rPr>
          <w:spacing w:val="-1"/>
        </w:rPr>
        <w:t xml:space="preserve"> </w:t>
      </w:r>
      <w:r>
        <w:t>позднее, чем за два</w:t>
      </w:r>
      <w:r>
        <w:rPr>
          <w:spacing w:val="-4"/>
        </w:rPr>
        <w:t xml:space="preserve"> </w:t>
      </w:r>
      <w:r>
        <w:t>месяца.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25"/>
        </w:tabs>
        <w:ind w:left="921" w:right="105" w:firstLine="566"/>
        <w:jc w:val="both"/>
        <w:rPr>
          <w:sz w:val="24"/>
        </w:rPr>
      </w:pPr>
      <w:r>
        <w:rPr>
          <w:sz w:val="24"/>
        </w:rPr>
        <w:t>Перевод на другую работу - постоянное или временное изменение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работника и (или) структурного подразделения, в котором работает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(если структурное подразделение было указано в ТД), при продолжении работы у того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 а также перевод на работу в другую местность вместе с работодателем.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на 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 только с письменного согласия работника.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32"/>
        </w:tabs>
        <w:ind w:left="921" w:right="105" w:firstLine="566"/>
        <w:jc w:val="both"/>
        <w:rPr>
          <w:sz w:val="24"/>
        </w:rPr>
      </w:pPr>
      <w:r>
        <w:rPr>
          <w:sz w:val="24"/>
        </w:rPr>
        <w:t>Перевод на другую постоянную работу в пределах одного ОУ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56"/>
        </w:tabs>
        <w:ind w:left="921" w:right="103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ТД,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временно переведен на другую работу у того же работодателя на срок до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года, а в случае, когда такой перевод осуществляется для замещения 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работу.</w:t>
      </w:r>
    </w:p>
    <w:p w:rsidR="0075509A" w:rsidRDefault="00E42A50">
      <w:pPr>
        <w:pStyle w:val="a3"/>
        <w:ind w:right="106"/>
      </w:pPr>
      <w:r>
        <w:t>Если по окончании срока перевода прежняя работа работнику не предоставлена, а он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потребовал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перевода</w:t>
      </w:r>
      <w:r>
        <w:rPr>
          <w:spacing w:val="2"/>
        </w:rPr>
        <w:t xml:space="preserve"> </w:t>
      </w:r>
      <w:r>
        <w:t>утрачивает силу</w:t>
      </w:r>
      <w:r>
        <w:rPr>
          <w:spacing w:val="-4"/>
        </w:rPr>
        <w:t xml:space="preserve"> </w:t>
      </w:r>
      <w:r>
        <w:t>и перевод</w:t>
      </w:r>
      <w:r>
        <w:rPr>
          <w:spacing w:val="-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постоянным.</w:t>
      </w:r>
    </w:p>
    <w:p w:rsidR="0075509A" w:rsidRDefault="0075509A">
      <w:p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4"/>
        <w:numPr>
          <w:ilvl w:val="2"/>
          <w:numId w:val="20"/>
        </w:numPr>
        <w:tabs>
          <w:tab w:val="left" w:pos="2103"/>
        </w:tabs>
        <w:spacing w:before="74"/>
        <w:ind w:left="921" w:right="106" w:firstLine="566"/>
        <w:rPr>
          <w:sz w:val="24"/>
        </w:rPr>
      </w:pPr>
      <w:r>
        <w:rPr>
          <w:sz w:val="24"/>
        </w:rPr>
        <w:lastRenderedPageBreak/>
        <w:t>Перевод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ТД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того</w:t>
      </w:r>
      <w:r>
        <w:rPr>
          <w:spacing w:val="14"/>
          <w:sz w:val="24"/>
        </w:rPr>
        <w:t xml:space="preserve"> </w:t>
      </w:r>
      <w:r>
        <w:rPr>
          <w:sz w:val="24"/>
        </w:rPr>
        <w:t>же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72.2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75509A" w:rsidRDefault="00E42A50">
      <w:pPr>
        <w:pStyle w:val="a3"/>
        <w:ind w:right="109"/>
      </w:pPr>
      <w:r>
        <w:t>При этом перевод на работу, требующую более низкой квалификации, 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 письменного согласия работника.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44"/>
        </w:tabs>
        <w:ind w:left="921" w:right="103" w:firstLine="566"/>
        <w:jc w:val="both"/>
        <w:rPr>
          <w:sz w:val="24"/>
        </w:rPr>
      </w:pPr>
      <w:r>
        <w:rPr>
          <w:sz w:val="24"/>
        </w:rPr>
        <w:t>Исполнение работником обязанностей временно отсутствующего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(отпуск, болезнь, повышение квалификации и т.д.) возможно только с согласия работника,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которому работодатель поручает эту работу, и на условиях, предусмотренных ст. ст. 60.2,</w:t>
      </w:r>
      <w:r>
        <w:rPr>
          <w:spacing w:val="1"/>
          <w:sz w:val="24"/>
        </w:rPr>
        <w:t xml:space="preserve"> </w:t>
      </w:r>
      <w:r>
        <w:rPr>
          <w:sz w:val="24"/>
        </w:rPr>
        <w:t>72.2, 151 ТК РФ - без освобождения от основной работы или путем временного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13"/>
        </w:tabs>
        <w:ind w:left="921" w:right="101" w:firstLine="566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ст. ст.</w:t>
      </w:r>
      <w:r>
        <w:rPr>
          <w:spacing w:val="-1"/>
          <w:sz w:val="24"/>
        </w:rPr>
        <w:t xml:space="preserve"> </w:t>
      </w:r>
      <w:r>
        <w:rPr>
          <w:sz w:val="24"/>
        </w:rPr>
        <w:t>73, 182,</w:t>
      </w:r>
      <w:r>
        <w:rPr>
          <w:spacing w:val="-1"/>
          <w:sz w:val="24"/>
        </w:rPr>
        <w:t xml:space="preserve"> </w:t>
      </w:r>
      <w:r>
        <w:rPr>
          <w:sz w:val="24"/>
        </w:rPr>
        <w:t>254 ТК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01"/>
        </w:tabs>
        <w:ind w:left="921" w:right="106" w:firstLine="566"/>
        <w:jc w:val="both"/>
        <w:rPr>
          <w:sz w:val="24"/>
        </w:rPr>
      </w:pPr>
      <w:r>
        <w:rPr>
          <w:sz w:val="24"/>
        </w:rPr>
        <w:t>Работодатель обязан в соответствии со ст. 76 ТК РФ отстранить от работы (не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5" w:line="237" w:lineRule="auto"/>
        <w:ind w:right="103" w:firstLine="566"/>
        <w:rPr>
          <w:sz w:val="24"/>
        </w:rPr>
      </w:pPr>
      <w:r>
        <w:rPr>
          <w:sz w:val="24"/>
        </w:rPr>
        <w:t>появившегося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опьянения;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4" w:line="237" w:lineRule="auto"/>
        <w:ind w:right="103" w:firstLine="566"/>
        <w:rPr>
          <w:sz w:val="24"/>
        </w:rPr>
      </w:pP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труда;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2"/>
        <w:ind w:right="105" w:firstLine="566"/>
        <w:rPr>
          <w:sz w:val="24"/>
        </w:rPr>
      </w:pPr>
      <w:r>
        <w:rPr>
          <w:sz w:val="24"/>
        </w:rPr>
        <w:t>не прошедшего в установленном порядке обязательный медицинский осмотр,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обязательное психиатрическое освидетельствование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1" w:line="237" w:lineRule="auto"/>
        <w:ind w:right="103" w:firstLine="566"/>
        <w:rPr>
          <w:sz w:val="24"/>
        </w:rPr>
      </w:pPr>
      <w:r>
        <w:rPr>
          <w:sz w:val="24"/>
        </w:rPr>
        <w:t>при выявлении в соответствии с медицинским заключением, выданным 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 федеральными законами и иными нормативными правовыми актами РФ,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обусловленной ТД;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5"/>
        <w:ind w:right="106" w:firstLine="566"/>
        <w:rPr>
          <w:sz w:val="24"/>
        </w:rPr>
      </w:pPr>
      <w:r>
        <w:rPr>
          <w:sz w:val="24"/>
        </w:rPr>
        <w:t>по требованию органов или должностных лиц, уполномоченных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РФ;</w:t>
      </w:r>
    </w:p>
    <w:p w:rsidR="0075509A" w:rsidRDefault="00E42A50">
      <w:pPr>
        <w:pStyle w:val="a4"/>
        <w:numPr>
          <w:ilvl w:val="0"/>
          <w:numId w:val="1"/>
        </w:numPr>
        <w:tabs>
          <w:tab w:val="left" w:pos="1774"/>
        </w:tabs>
        <w:spacing w:before="4" w:line="237" w:lineRule="auto"/>
        <w:ind w:right="10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РФ.</w:t>
      </w:r>
    </w:p>
    <w:p w:rsidR="0075509A" w:rsidRDefault="00E42A50">
      <w:pPr>
        <w:pStyle w:val="1"/>
        <w:numPr>
          <w:ilvl w:val="1"/>
          <w:numId w:val="20"/>
        </w:numPr>
        <w:tabs>
          <w:tab w:val="left" w:pos="1908"/>
        </w:tabs>
        <w:spacing w:before="187"/>
        <w:ind w:hanging="421"/>
        <w:jc w:val="left"/>
      </w:pPr>
      <w:r>
        <w:t>Прекращение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096"/>
        </w:tabs>
        <w:ind w:left="921" w:right="107" w:firstLine="566"/>
        <w:jc w:val="left"/>
        <w:rPr>
          <w:sz w:val="24"/>
        </w:rPr>
      </w:pPr>
      <w:r>
        <w:rPr>
          <w:sz w:val="24"/>
        </w:rPr>
        <w:t>Прекращение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ТД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5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088"/>
        </w:tabs>
        <w:ind w:hanging="601"/>
        <w:jc w:val="left"/>
        <w:rPr>
          <w:sz w:val="24"/>
        </w:rPr>
      </w:pPr>
      <w:r>
        <w:rPr>
          <w:sz w:val="24"/>
        </w:rPr>
        <w:t>ТД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расторгнут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 соглашению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ТД.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088"/>
        </w:tabs>
        <w:ind w:hanging="601"/>
        <w:jc w:val="left"/>
        <w:rPr>
          <w:sz w:val="24"/>
        </w:rPr>
      </w:pPr>
      <w:r>
        <w:rPr>
          <w:sz w:val="24"/>
        </w:rPr>
        <w:t>Срочный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ТД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прекращается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истечением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75509A" w:rsidRDefault="00E42A50">
      <w:pPr>
        <w:pStyle w:val="a3"/>
        <w:ind w:right="103"/>
      </w:pPr>
      <w:r>
        <w:t>О прекращении ТД в связи с истечением срока его действия работник должен быть</w:t>
      </w:r>
      <w:r>
        <w:rPr>
          <w:spacing w:val="1"/>
        </w:rPr>
        <w:t xml:space="preserve"> </w:t>
      </w:r>
      <w:r>
        <w:t xml:space="preserve">предупрежден в письменной форме не менее чем </w:t>
      </w:r>
      <w:r>
        <w:rPr>
          <w:b/>
        </w:rPr>
        <w:t xml:space="preserve">за три календарных дня </w:t>
      </w:r>
      <w:r>
        <w:t>до увольнения,</w:t>
      </w:r>
      <w:r>
        <w:rPr>
          <w:spacing w:val="-57"/>
        </w:rPr>
        <w:t xml:space="preserve"> </w:t>
      </w:r>
      <w:r>
        <w:t>за исключением случаев, когда истекает срок действия срочного ТД, заключенного на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обязанностей отсутствующего работника.</w:t>
      </w:r>
    </w:p>
    <w:p w:rsidR="0075509A" w:rsidRDefault="00E42A50">
      <w:pPr>
        <w:pStyle w:val="a3"/>
        <w:ind w:right="108"/>
      </w:pPr>
      <w:r>
        <w:t>ТД,</w:t>
      </w:r>
      <w:r>
        <w:rPr>
          <w:spacing w:val="1"/>
        </w:rPr>
        <w:t xml:space="preserve"> </w:t>
      </w:r>
      <w:r>
        <w:t>заключенный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этой</w:t>
      </w:r>
      <w:r>
        <w:rPr>
          <w:spacing w:val="2"/>
        </w:rPr>
        <w:t xml:space="preserve"> </w:t>
      </w:r>
      <w:r>
        <w:t>работы.</w:t>
      </w:r>
    </w:p>
    <w:p w:rsidR="0075509A" w:rsidRDefault="00E42A50">
      <w:pPr>
        <w:pStyle w:val="a3"/>
        <w:ind w:right="103"/>
      </w:pPr>
      <w:r>
        <w:t>ТД, заключенный на время исполнения обязанностей отсутствующего работника,</w:t>
      </w:r>
      <w:r>
        <w:rPr>
          <w:spacing w:val="1"/>
        </w:rPr>
        <w:t xml:space="preserve"> </w:t>
      </w:r>
      <w:r>
        <w:t>прекращается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выходом этого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на работу.</w:t>
      </w:r>
    </w:p>
    <w:p w:rsidR="0075509A" w:rsidRDefault="00E42A50">
      <w:pPr>
        <w:pStyle w:val="a3"/>
        <w:ind w:right="105"/>
      </w:pPr>
      <w:r>
        <w:t>ТД, заключенный для выполнения сезонных работ в течение определенного периода</w:t>
      </w:r>
      <w:r>
        <w:rPr>
          <w:spacing w:val="1"/>
        </w:rPr>
        <w:t xml:space="preserve"> </w:t>
      </w:r>
      <w:r>
        <w:t>(сезона),</w:t>
      </w:r>
      <w:r>
        <w:rPr>
          <w:spacing w:val="-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периода (сезона).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27"/>
        </w:tabs>
        <w:ind w:left="921" w:right="104" w:firstLine="566"/>
        <w:jc w:val="both"/>
        <w:rPr>
          <w:sz w:val="24"/>
        </w:rPr>
      </w:pPr>
      <w:r>
        <w:rPr>
          <w:sz w:val="24"/>
        </w:rPr>
        <w:t>Работник имеет право расторгнуть ТД, предупредив об этом работодателя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18"/>
          <w:sz w:val="24"/>
        </w:rPr>
        <w:t xml:space="preserve"> </w:t>
      </w:r>
      <w:r>
        <w:rPr>
          <w:sz w:val="24"/>
        </w:rPr>
        <w:t>чем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две</w:t>
      </w:r>
      <w:r>
        <w:rPr>
          <w:spacing w:val="1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9"/>
          <w:sz w:val="24"/>
        </w:rPr>
        <w:t xml:space="preserve"> </w:t>
      </w:r>
      <w:r>
        <w:rPr>
          <w:sz w:val="24"/>
        </w:rPr>
        <w:t>(14</w:t>
      </w:r>
      <w:r>
        <w:rPr>
          <w:spacing w:val="1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8"/>
          <w:sz w:val="24"/>
        </w:rPr>
        <w:t xml:space="preserve"> </w:t>
      </w:r>
      <w:r>
        <w:rPr>
          <w:sz w:val="24"/>
        </w:rPr>
        <w:t>дней),</w:t>
      </w:r>
      <w:r>
        <w:rPr>
          <w:spacing w:val="17"/>
          <w:sz w:val="24"/>
        </w:rPr>
        <w:t xml:space="preserve"> </w:t>
      </w: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иной</w:t>
      </w:r>
      <w:r>
        <w:rPr>
          <w:spacing w:val="16"/>
          <w:sz w:val="24"/>
        </w:rPr>
        <w:t xml:space="preserve"> </w:t>
      </w:r>
      <w:r>
        <w:rPr>
          <w:sz w:val="24"/>
        </w:rPr>
        <w:t>срок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законом.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 на следующий день после получения работодателем заявления работника 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16"/>
        </w:tabs>
        <w:ind w:left="921" w:right="107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истечения срока 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увольнении.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25"/>
        </w:tabs>
        <w:ind w:left="921" w:right="105" w:firstLine="566"/>
        <w:jc w:val="both"/>
        <w:rPr>
          <w:sz w:val="24"/>
        </w:rPr>
      </w:pPr>
      <w:r>
        <w:rPr>
          <w:sz w:val="24"/>
        </w:rPr>
        <w:t>До истечения срока предупреждения об увольнении работник имеет право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 время отозвать свое заявление. Увольнение в этом случае не производится, если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 место не приглашен в письменной форме другой работник, которому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федеральными 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отказано в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ТД.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3"/>
        <w:spacing w:before="74"/>
        <w:ind w:right="101"/>
      </w:pPr>
      <w:r>
        <w:lastRenderedPageBreak/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hyperlink r:id="rId10">
        <w:r>
          <w:rPr>
            <w:color w:val="0000FF"/>
            <w:u w:val="single" w:color="0000FF"/>
          </w:rPr>
          <w:t>выдать</w:t>
        </w:r>
        <w:r>
          <w:rPr>
            <w:color w:val="0000FF"/>
          </w:rPr>
          <w:t xml:space="preserve"> </w:t>
        </w:r>
      </w:hyperlink>
      <w:r>
        <w:t>работнику</w:t>
      </w:r>
      <w:r>
        <w:rPr>
          <w:spacing w:val="1"/>
        </w:rPr>
        <w:t xml:space="preserve"> </w:t>
      </w:r>
      <w:r>
        <w:t>трудовую</w:t>
      </w:r>
      <w:r>
        <w:rPr>
          <w:spacing w:val="40"/>
        </w:rPr>
        <w:t xml:space="preserve"> </w:t>
      </w:r>
      <w:r>
        <w:t>книжку</w:t>
      </w:r>
      <w:r>
        <w:rPr>
          <w:spacing w:val="3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предоставить</w:t>
      </w:r>
      <w:r>
        <w:rPr>
          <w:spacing w:val="40"/>
        </w:rPr>
        <w:t xml:space="preserve"> </w:t>
      </w:r>
      <w:r>
        <w:t>сведения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</w:t>
      </w:r>
      <w:hyperlink r:id="rId11">
        <w:r>
          <w:rPr>
            <w:color w:val="0000FF"/>
            <w:u w:val="single" w:color="0000FF"/>
          </w:rPr>
          <w:t>статья</w:t>
        </w:r>
      </w:hyperlink>
      <w:proofErr w:type="gramEnd"/>
    </w:p>
    <w:p w:rsidR="0075509A" w:rsidRDefault="00E42A50">
      <w:pPr>
        <w:pStyle w:val="a4"/>
        <w:numPr>
          <w:ilvl w:val="1"/>
          <w:numId w:val="17"/>
        </w:numPr>
        <w:tabs>
          <w:tab w:val="left" w:pos="1402"/>
        </w:tabs>
        <w:ind w:right="104" w:firstLine="0"/>
        <w:rPr>
          <w:sz w:val="24"/>
        </w:rPr>
      </w:pPr>
      <w:r>
        <w:rPr>
          <w:sz w:val="24"/>
        </w:rPr>
        <w:t>настоящего Кодекса) у данного работодателя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 с ним окончательный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расчет.</w:t>
      </w:r>
    </w:p>
    <w:p w:rsidR="0075509A" w:rsidRDefault="00E42A50">
      <w:pPr>
        <w:pStyle w:val="a3"/>
        <w:ind w:right="109"/>
      </w:pPr>
      <w:r>
        <w:t xml:space="preserve">Если по истечении срока предупреждения об увольнении ТД не </w:t>
      </w:r>
      <w:proofErr w:type="gramStart"/>
      <w:r>
        <w:t>был</w:t>
      </w:r>
      <w:proofErr w:type="gramEnd"/>
      <w:r>
        <w:t xml:space="preserve"> расторгнут, и</w:t>
      </w:r>
      <w:r>
        <w:rPr>
          <w:spacing w:val="1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не настаивает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увольнении,</w:t>
      </w:r>
      <w:r>
        <w:rPr>
          <w:spacing w:val="-1"/>
        </w:rPr>
        <w:t xml:space="preserve"> </w:t>
      </w:r>
      <w:r>
        <w:t>то действие</w:t>
      </w:r>
      <w:r>
        <w:rPr>
          <w:spacing w:val="-2"/>
        </w:rPr>
        <w:t xml:space="preserve"> </w:t>
      </w:r>
      <w:r>
        <w:t>ТД продолжается.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25"/>
        </w:tabs>
        <w:ind w:left="921" w:right="105" w:firstLine="566"/>
        <w:jc w:val="both"/>
        <w:rPr>
          <w:sz w:val="24"/>
        </w:rPr>
      </w:pPr>
      <w:r>
        <w:rPr>
          <w:sz w:val="24"/>
        </w:rPr>
        <w:t>Работник, заключивший договор с условием об испытательном сроке,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за три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098"/>
        </w:tabs>
        <w:ind w:left="921" w:right="104" w:firstLine="566"/>
        <w:jc w:val="both"/>
        <w:rPr>
          <w:sz w:val="24"/>
        </w:rPr>
      </w:pPr>
      <w:r>
        <w:rPr>
          <w:sz w:val="24"/>
        </w:rPr>
        <w:t>Увольнение по результатам аттестации на соответствие работника 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проводится, а также в случаях сокращения численности или штата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допускается, если невозможно перевести работника с его согласия на 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189"/>
        </w:tabs>
        <w:ind w:left="921" w:right="102" w:firstLine="566"/>
        <w:jc w:val="both"/>
        <w:rPr>
          <w:sz w:val="24"/>
        </w:rPr>
      </w:pP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повлечь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в связи сокращением численности или штата работников, осуществляется,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2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 года.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71"/>
        </w:tabs>
        <w:ind w:left="921" w:right="10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61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несовместимого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5509A" w:rsidRDefault="00E42A50">
      <w:pPr>
        <w:pStyle w:val="a3"/>
        <w:ind w:right="101"/>
        <w:jc w:val="right"/>
      </w:pPr>
      <w:r>
        <w:t>Аморальным</w:t>
      </w:r>
      <w:r>
        <w:rPr>
          <w:spacing w:val="19"/>
        </w:rPr>
        <w:t xml:space="preserve"> </w:t>
      </w:r>
      <w:r>
        <w:t>проступком</w:t>
      </w:r>
      <w:r>
        <w:rPr>
          <w:spacing w:val="19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виновное</w:t>
      </w:r>
      <w:r>
        <w:rPr>
          <w:spacing w:val="20"/>
        </w:rPr>
        <w:t xml:space="preserve"> </w:t>
      </w:r>
      <w:r>
        <w:t>действие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бездействие,</w:t>
      </w:r>
      <w:r>
        <w:rPr>
          <w:spacing w:val="20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нарушает</w:t>
      </w:r>
      <w:r>
        <w:rPr>
          <w:spacing w:val="43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моральные</w:t>
      </w:r>
      <w:r>
        <w:rPr>
          <w:spacing w:val="43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общества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противоречит</w:t>
      </w:r>
      <w:r>
        <w:rPr>
          <w:spacing w:val="44"/>
        </w:rPr>
        <w:t xml:space="preserve"> </w:t>
      </w:r>
      <w:r>
        <w:t>содержанию</w:t>
      </w:r>
      <w:r>
        <w:rPr>
          <w:spacing w:val="45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1"/>
        </w:rPr>
        <w:t xml:space="preserve"> </w:t>
      </w:r>
      <w:r>
        <w:t>работника</w:t>
      </w:r>
      <w:r>
        <w:rPr>
          <w:spacing w:val="19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поведение,</w:t>
      </w:r>
      <w:r>
        <w:rPr>
          <w:spacing w:val="22"/>
        </w:rPr>
        <w:t xml:space="preserve"> </w:t>
      </w:r>
      <w:r>
        <w:t>унижающее</w:t>
      </w:r>
      <w:r>
        <w:rPr>
          <w:spacing w:val="18"/>
        </w:rPr>
        <w:t xml:space="preserve"> </w:t>
      </w:r>
      <w:r>
        <w:t>человеческое</w:t>
      </w:r>
      <w:r>
        <w:rPr>
          <w:spacing w:val="-57"/>
        </w:rPr>
        <w:t xml:space="preserve"> </w:t>
      </w:r>
      <w:r>
        <w:t>достоинство, нахождение в состоянии алкогольного или наркотического опьянения и т.п.).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занимаются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деятельностью,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независимо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где</w:t>
      </w:r>
      <w:r>
        <w:rPr>
          <w:spacing w:val="15"/>
        </w:rPr>
        <w:t xml:space="preserve"> </w:t>
      </w:r>
      <w:proofErr w:type="gramStart"/>
      <w:r>
        <w:t>совершен</w:t>
      </w:r>
      <w:proofErr w:type="gramEnd"/>
    </w:p>
    <w:p w:rsidR="0075509A" w:rsidRDefault="00E42A50">
      <w:pPr>
        <w:pStyle w:val="a3"/>
        <w:spacing w:before="1"/>
        <w:ind w:firstLine="0"/>
      </w:pPr>
      <w:r>
        <w:t>аморальный</w:t>
      </w:r>
      <w:r>
        <w:rPr>
          <w:spacing w:val="-1"/>
        </w:rPr>
        <w:t xml:space="preserve"> </w:t>
      </w:r>
      <w:r>
        <w:t>проступок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быту).</w:t>
      </w:r>
    </w:p>
    <w:p w:rsidR="0075509A" w:rsidRDefault="00E42A50">
      <w:pPr>
        <w:pStyle w:val="a3"/>
        <w:ind w:right="102"/>
      </w:pPr>
      <w:r>
        <w:t>Если</w:t>
      </w:r>
      <w:r>
        <w:rPr>
          <w:spacing w:val="1"/>
        </w:rPr>
        <w:t xml:space="preserve"> </w:t>
      </w:r>
      <w:r>
        <w:t>аморальный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совершен</w:t>
      </w:r>
      <w:r>
        <w:rPr>
          <w:spacing w:val="1"/>
        </w:rPr>
        <w:t xml:space="preserve"> </w:t>
      </w:r>
      <w:r>
        <w:t>работником по</w:t>
      </w:r>
      <w:r>
        <w:rPr>
          <w:spacing w:val="1"/>
        </w:rPr>
        <w:t xml:space="preserve"> </w:t>
      </w:r>
      <w:r>
        <w:t>месту 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 им трудовых обязанностей, то такой работник может быть уволен с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взысканий,</w:t>
      </w:r>
      <w:r>
        <w:rPr>
          <w:spacing w:val="1"/>
        </w:rPr>
        <w:t xml:space="preserve"> </w:t>
      </w:r>
      <w:r>
        <w:t>установленного ст. 193</w:t>
      </w:r>
      <w:r>
        <w:rPr>
          <w:spacing w:val="-1"/>
        </w:rPr>
        <w:t xml:space="preserve"> </w:t>
      </w:r>
      <w:r>
        <w:t>ТК РФ.</w:t>
      </w:r>
    </w:p>
    <w:p w:rsidR="0075509A" w:rsidRDefault="00E42A50">
      <w:pPr>
        <w:pStyle w:val="a3"/>
        <w:ind w:right="103"/>
      </w:pPr>
      <w:r>
        <w:t>Если аморальный проступок совершен работником вне места работы или по месту</w:t>
      </w:r>
      <w:r>
        <w:rPr>
          <w:spacing w:val="1"/>
        </w:rPr>
        <w:t xml:space="preserve"> </w:t>
      </w:r>
      <w:r>
        <w:t>работы, но не в связи с исполнением им трудовых обязанностей, то увольнение работника</w:t>
      </w:r>
      <w:r>
        <w:rPr>
          <w:spacing w:val="1"/>
        </w:rPr>
        <w:t xml:space="preserve"> </w:t>
      </w:r>
      <w:r>
        <w:t>не допускается позднее одного года со дня обнаружения проступка работодателем (</w:t>
      </w:r>
      <w:proofErr w:type="gramStart"/>
      <w:r>
        <w:t>ч</w:t>
      </w:r>
      <w:proofErr w:type="gramEnd"/>
      <w:r>
        <w:t>. 5 ст.</w:t>
      </w:r>
      <w:r>
        <w:rPr>
          <w:spacing w:val="-57"/>
        </w:rPr>
        <w:t xml:space="preserve"> </w:t>
      </w:r>
      <w:r>
        <w:t>81 ТК РФ).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30"/>
        </w:tabs>
        <w:ind w:left="921" w:right="106" w:firstLine="566"/>
        <w:jc w:val="both"/>
        <w:rPr>
          <w:sz w:val="24"/>
        </w:rPr>
      </w:pPr>
      <w:r>
        <w:rPr>
          <w:sz w:val="24"/>
        </w:rPr>
        <w:t>Помимо оснований, предусмотренных ст. 81 ТК РФ и 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ст. 336 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5509A" w:rsidRDefault="00E42A50">
      <w:pPr>
        <w:pStyle w:val="a4"/>
        <w:numPr>
          <w:ilvl w:val="2"/>
          <w:numId w:val="17"/>
        </w:numPr>
        <w:tabs>
          <w:tab w:val="left" w:pos="1774"/>
        </w:tabs>
        <w:spacing w:before="4" w:line="237" w:lineRule="auto"/>
        <w:ind w:right="103" w:firstLine="566"/>
        <w:rPr>
          <w:sz w:val="24"/>
        </w:rPr>
      </w:pP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5509A" w:rsidRDefault="00E42A50">
      <w:pPr>
        <w:pStyle w:val="a4"/>
        <w:numPr>
          <w:ilvl w:val="2"/>
          <w:numId w:val="17"/>
        </w:numPr>
        <w:tabs>
          <w:tab w:val="left" w:pos="1774"/>
        </w:tabs>
        <w:spacing w:before="5" w:line="237" w:lineRule="auto"/>
        <w:ind w:right="102" w:firstLine="566"/>
        <w:rPr>
          <w:sz w:val="24"/>
        </w:rPr>
      </w:pP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психическим насилием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08"/>
        </w:tabs>
        <w:ind w:left="2208" w:hanging="721"/>
        <w:jc w:val="both"/>
        <w:rPr>
          <w:sz w:val="24"/>
        </w:rPr>
      </w:pPr>
      <w:r>
        <w:rPr>
          <w:sz w:val="24"/>
        </w:rPr>
        <w:t>Прекращение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ТД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 (ст.</w:t>
      </w:r>
      <w:r>
        <w:rPr>
          <w:spacing w:val="-2"/>
          <w:sz w:val="24"/>
        </w:rPr>
        <w:t xml:space="preserve"> </w:t>
      </w:r>
      <w:r>
        <w:rPr>
          <w:sz w:val="24"/>
        </w:rPr>
        <w:t>84.1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</w:p>
    <w:p w:rsidR="0075509A" w:rsidRDefault="00E42A50">
      <w:pPr>
        <w:pStyle w:val="a3"/>
        <w:ind w:right="104"/>
      </w:pPr>
      <w:r>
        <w:t>С приказом работодателя о прекращении ТД работник должен быть ознакомлен под</w:t>
      </w:r>
      <w:r>
        <w:rPr>
          <w:spacing w:val="1"/>
        </w:rPr>
        <w:t xml:space="preserve"> </w:t>
      </w:r>
      <w:r>
        <w:t>роспись.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надлежащим</w:t>
      </w:r>
      <w:r>
        <w:rPr>
          <w:spacing w:val="-1"/>
        </w:rPr>
        <w:t xml:space="preserve"> </w:t>
      </w:r>
      <w:r>
        <w:t>образом заверенную</w:t>
      </w:r>
      <w:r>
        <w:rPr>
          <w:spacing w:val="-1"/>
        </w:rPr>
        <w:t xml:space="preserve"> </w:t>
      </w:r>
      <w:r>
        <w:t>копию документов,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73"/>
        </w:tabs>
        <w:ind w:left="921" w:right="105" w:firstLine="566"/>
        <w:jc w:val="both"/>
        <w:rPr>
          <w:sz w:val="24"/>
        </w:rPr>
      </w:pP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 за исключением случаев, когда работник фактически не работал, но за ним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(должность).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291"/>
        </w:tabs>
        <w:ind w:left="921" w:right="103" w:firstLine="708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7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</w:t>
      </w:r>
      <w:hyperlink r:id="rId12">
        <w:r>
          <w:rPr>
            <w:color w:val="666699"/>
            <w:sz w:val="24"/>
            <w:u w:val="single" w:color="666699"/>
          </w:rPr>
          <w:t>статья</w:t>
        </w:r>
      </w:hyperlink>
      <w:proofErr w:type="gramEnd"/>
    </w:p>
    <w:p w:rsidR="0075509A" w:rsidRDefault="00E42A50">
      <w:pPr>
        <w:pStyle w:val="a4"/>
        <w:numPr>
          <w:ilvl w:val="1"/>
          <w:numId w:val="16"/>
        </w:numPr>
        <w:tabs>
          <w:tab w:val="left" w:pos="1402"/>
        </w:tabs>
        <w:ind w:right="102" w:firstLine="0"/>
        <w:rPr>
          <w:sz w:val="24"/>
        </w:rPr>
      </w:pP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color w:val="666699"/>
          <w:spacing w:val="-2"/>
          <w:sz w:val="24"/>
        </w:rPr>
        <w:t xml:space="preserve"> </w:t>
      </w:r>
      <w:hyperlink r:id="rId13">
        <w:r>
          <w:rPr>
            <w:color w:val="666699"/>
            <w:sz w:val="24"/>
            <w:u w:val="single" w:color="666699"/>
          </w:rPr>
          <w:t>статьей</w:t>
        </w:r>
        <w:r>
          <w:rPr>
            <w:color w:val="666699"/>
            <w:spacing w:val="29"/>
            <w:sz w:val="24"/>
            <w:u w:val="single" w:color="666699"/>
          </w:rPr>
          <w:t xml:space="preserve"> </w:t>
        </w:r>
        <w:r>
          <w:rPr>
            <w:color w:val="666699"/>
            <w:sz w:val="24"/>
            <w:u w:val="single" w:color="666699"/>
          </w:rPr>
          <w:t>140</w:t>
        </w:r>
        <w:r>
          <w:rPr>
            <w:color w:val="666699"/>
            <w:spacing w:val="-1"/>
            <w:sz w:val="24"/>
          </w:rPr>
          <w:t xml:space="preserve"> </w:t>
        </w:r>
        <w:proofErr w:type="gramStart"/>
        <w:r>
          <w:rPr>
            <w:sz w:val="24"/>
          </w:rPr>
          <w:t>н</w:t>
        </w:r>
      </w:hyperlink>
      <w:r>
        <w:rPr>
          <w:sz w:val="24"/>
        </w:rPr>
        <w:t>астоящего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Кодекса.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3"/>
        <w:spacing w:before="74"/>
        <w:ind w:right="103" w:firstLine="0"/>
      </w:pPr>
      <w:r>
        <w:lastRenderedPageBreak/>
        <w:t>работодатель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ему заверенные 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работой.</w:t>
      </w:r>
    </w:p>
    <w:p w:rsidR="0075509A" w:rsidRDefault="00E42A50">
      <w:pPr>
        <w:pStyle w:val="a3"/>
        <w:ind w:right="103" w:firstLine="708"/>
      </w:pP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книжку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(</w:t>
      </w:r>
      <w:hyperlink r:id="rId14">
        <w:r>
          <w:rPr>
            <w:color w:val="666699"/>
            <w:u w:val="single" w:color="666699"/>
          </w:rPr>
          <w:t>статья 66.1</w:t>
        </w:r>
        <w:r>
          <w:rPr>
            <w:color w:val="666699"/>
          </w:rPr>
          <w:t xml:space="preserve"> </w:t>
        </w:r>
        <w:proofErr w:type="gramStart"/>
        <w:r>
          <w:t>н</w:t>
        </w:r>
      </w:hyperlink>
      <w:r>
        <w:t>астоящего</w:t>
      </w:r>
      <w:proofErr w:type="gramEnd"/>
      <w:r>
        <w:t xml:space="preserve"> Кодекса) об основании и о причине прекращения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формулировками</w:t>
      </w:r>
      <w:r>
        <w:rPr>
          <w:spacing w:val="-57"/>
        </w:rPr>
        <w:t xml:space="preserve"> </w:t>
      </w:r>
      <w:r>
        <w:t>настоящего Кодекса или иного федерального закона и со ссылкой на соответствующие</w:t>
      </w:r>
      <w:r>
        <w:rPr>
          <w:spacing w:val="1"/>
        </w:rPr>
        <w:t xml:space="preserve"> </w:t>
      </w:r>
      <w:r>
        <w:t>статью,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статьи,</w:t>
      </w:r>
      <w:r>
        <w:rPr>
          <w:spacing w:val="-1"/>
        </w:rPr>
        <w:t xml:space="preserve"> </w:t>
      </w:r>
      <w:r>
        <w:t>пункт статьи настоящего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или иного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закона.</w:t>
      </w:r>
    </w:p>
    <w:p w:rsidR="0075509A" w:rsidRDefault="00E42A50">
      <w:pPr>
        <w:pStyle w:val="a4"/>
        <w:numPr>
          <w:ilvl w:val="2"/>
          <w:numId w:val="20"/>
        </w:numPr>
        <w:tabs>
          <w:tab w:val="left" w:pos="2401"/>
        </w:tabs>
        <w:ind w:left="921" w:right="104" w:firstLine="708"/>
        <w:jc w:val="both"/>
        <w:rPr>
          <w:sz w:val="24"/>
        </w:rPr>
      </w:pPr>
      <w:r>
        <w:rPr>
          <w:sz w:val="24"/>
        </w:rPr>
        <w:t>При получении трудовой книжки в связи с увольнением работник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внесения </w:t>
      </w:r>
      <w:proofErr w:type="spellStart"/>
      <w:r>
        <w:rPr>
          <w:sz w:val="24"/>
        </w:rPr>
        <w:t>работодателемв</w:t>
      </w:r>
      <w:proofErr w:type="spellEnd"/>
      <w:r>
        <w:rPr>
          <w:sz w:val="24"/>
        </w:rPr>
        <w:t xml:space="preserve"> трудовую книжку записи об увольнении </w:t>
      </w:r>
      <w:proofErr w:type="spellStart"/>
      <w:r>
        <w:rPr>
          <w:sz w:val="24"/>
        </w:rPr>
        <w:t>расписываетсяв</w:t>
      </w:r>
      <w:proofErr w:type="spellEnd"/>
      <w:r>
        <w:rPr>
          <w:sz w:val="24"/>
        </w:rPr>
        <w:t xml:space="preserve">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Т-2 и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 учета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вкладышей к ним.</w:t>
      </w:r>
    </w:p>
    <w:p w:rsidR="0075509A" w:rsidRDefault="00E42A50">
      <w:pPr>
        <w:pStyle w:val="1"/>
        <w:numPr>
          <w:ilvl w:val="0"/>
          <w:numId w:val="22"/>
        </w:numPr>
        <w:tabs>
          <w:tab w:val="left" w:pos="1923"/>
        </w:tabs>
        <w:spacing w:before="190" w:line="240" w:lineRule="auto"/>
        <w:ind w:left="1922" w:hanging="402"/>
        <w:jc w:val="both"/>
      </w:pPr>
      <w:r>
        <w:t>Основные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</w:t>
      </w:r>
    </w:p>
    <w:p w:rsidR="0075509A" w:rsidRDefault="00E42A50">
      <w:pPr>
        <w:pStyle w:val="a4"/>
        <w:numPr>
          <w:ilvl w:val="1"/>
          <w:numId w:val="15"/>
        </w:numPr>
        <w:tabs>
          <w:tab w:val="left" w:pos="1908"/>
        </w:tabs>
        <w:spacing w:before="182" w:line="274" w:lineRule="exact"/>
        <w:ind w:hanging="421"/>
        <w:rPr>
          <w:b/>
          <w:sz w:val="24"/>
        </w:rPr>
      </w:pPr>
      <w:r>
        <w:rPr>
          <w:b/>
          <w:sz w:val="24"/>
        </w:rPr>
        <w:t>Работник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70"/>
        </w:tabs>
        <w:ind w:right="104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9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2"/>
          <w:sz w:val="24"/>
        </w:rPr>
        <w:t xml:space="preserve"> </w:t>
      </w:r>
      <w:r>
        <w:rPr>
          <w:sz w:val="24"/>
        </w:rPr>
        <w:t>ТК 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81"/>
        </w:tabs>
        <w:ind w:right="106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 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18"/>
        </w:tabs>
        <w:ind w:right="103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перечисляется на указанный им счет в банке на условиях, определенных ТД) не реже,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полмесяца;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отдыха: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ежедневного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(междусменного)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отдыха),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выходных дней</w:t>
      </w:r>
      <w:r>
        <w:rPr>
          <w:spacing w:val="-2"/>
          <w:sz w:val="24"/>
        </w:rPr>
        <w:t xml:space="preserve"> </w:t>
      </w:r>
      <w:r>
        <w:rPr>
          <w:sz w:val="24"/>
        </w:rPr>
        <w:t>(еженедельного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отдыха),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нерабочих праздничных дней,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before="4" w:line="237" w:lineRule="auto"/>
        <w:ind w:right="104" w:firstLine="566"/>
        <w:rPr>
          <w:sz w:val="24"/>
        </w:rPr>
      </w:pPr>
      <w:r>
        <w:rPr>
          <w:sz w:val="24"/>
        </w:rPr>
        <w:t>отпусков (оплачиваемых основных и дополнительных, без сохранения заработной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отпусков);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75"/>
        </w:tabs>
        <w:ind w:right="108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 месте;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09"/>
        </w:tabs>
        <w:ind w:right="10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квалификацииза</w:t>
      </w:r>
      <w:proofErr w:type="spellEnd"/>
      <w:r>
        <w:rPr>
          <w:sz w:val="24"/>
        </w:rPr>
        <w:t xml:space="preserve"> счёт средств 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реже одного раза в три года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ТК 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56"/>
        </w:tabs>
        <w:ind w:right="106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41"/>
        </w:tabs>
        <w:ind w:right="103" w:firstLine="566"/>
        <w:rPr>
          <w:sz w:val="24"/>
        </w:rPr>
      </w:pPr>
      <w:r>
        <w:rPr>
          <w:sz w:val="24"/>
        </w:rPr>
        <w:t>На участие в управлении учреждением в предусмотренных ТК РФ,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законами, соглашениями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КД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69"/>
        </w:tabs>
        <w:ind w:right="10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 способами;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7"/>
        </w:tabs>
        <w:ind w:right="105" w:firstLine="566"/>
        <w:rPr>
          <w:sz w:val="24"/>
        </w:rPr>
      </w:pPr>
      <w:r>
        <w:rPr>
          <w:sz w:val="24"/>
        </w:rPr>
        <w:t>На разрешение индивидуальных и коллективных трудовых споров,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забастовку,</w:t>
      </w:r>
      <w:r>
        <w:rPr>
          <w:spacing w:val="-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52"/>
        </w:tabs>
        <w:ind w:right="103" w:firstLine="566"/>
        <w:rPr>
          <w:sz w:val="24"/>
        </w:rPr>
      </w:pPr>
      <w:r>
        <w:rPr>
          <w:sz w:val="24"/>
        </w:rPr>
        <w:t>На возмещение вреда, причиненного ему в связи с исполнением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и компенсацию морального вреда в порядке, установленном ТК РФ,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326"/>
        </w:tabs>
        <w:ind w:right="10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ind w:hanging="421"/>
      </w:pPr>
      <w:r>
        <w:t>Работник</w:t>
      </w:r>
      <w:r>
        <w:rPr>
          <w:spacing w:val="-7"/>
        </w:rPr>
        <w:t xml:space="preserve"> </w:t>
      </w:r>
      <w:r>
        <w:t>обязан: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right="101" w:firstLine="566"/>
        <w:rPr>
          <w:sz w:val="24"/>
        </w:rPr>
      </w:pPr>
      <w:r>
        <w:rPr>
          <w:spacing w:val="-6"/>
          <w:sz w:val="24"/>
        </w:rPr>
        <w:t xml:space="preserve">Добросовестно выполнять должностные и иные обязанности, предусмотренные </w:t>
      </w:r>
      <w:r>
        <w:rPr>
          <w:spacing w:val="-5"/>
          <w:sz w:val="24"/>
        </w:rPr>
        <w:t>ТД,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должностной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инструкцией,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ПВТР,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трудовую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дисциплину;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2"/>
        </w:tabs>
        <w:ind w:right="108" w:firstLine="566"/>
        <w:rPr>
          <w:sz w:val="24"/>
        </w:rPr>
      </w:pPr>
      <w:r>
        <w:rPr>
          <w:sz w:val="24"/>
        </w:rPr>
        <w:t>Соблюдать требования по охране труда и обеспечению безопасности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54"/>
        </w:tabs>
        <w:ind w:right="103" w:firstLine="566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работодателя,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3"/>
        <w:spacing w:before="74"/>
        <w:ind w:right="106" w:firstLine="0"/>
      </w:pPr>
      <w:r>
        <w:lastRenderedPageBreak/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сохранность этого</w:t>
      </w:r>
      <w:r>
        <w:rPr>
          <w:spacing w:val="-3"/>
        </w:rPr>
        <w:t xml:space="preserve"> </w:t>
      </w:r>
      <w:r>
        <w:t>имущества;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91"/>
        </w:tabs>
        <w:ind w:right="105" w:firstLine="566"/>
        <w:rPr>
          <w:sz w:val="24"/>
        </w:rPr>
      </w:pPr>
      <w:r>
        <w:rPr>
          <w:sz w:val="24"/>
        </w:rPr>
        <w:t>Бережно относиться к материальным ресурсам, имуществу работодателя,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числе к имуществу третьих лиц, находящихся у </w:t>
      </w:r>
      <w:proofErr w:type="spellStart"/>
      <w:r>
        <w:rPr>
          <w:sz w:val="24"/>
        </w:rPr>
        <w:t>работодателя</w:t>
      </w:r>
      <w:proofErr w:type="gramStart"/>
      <w:r>
        <w:rPr>
          <w:sz w:val="24"/>
        </w:rPr>
        <w:t>;с</w:t>
      </w:r>
      <w:proofErr w:type="gramEnd"/>
      <w:r>
        <w:rPr>
          <w:sz w:val="24"/>
        </w:rPr>
        <w:t>пособствовать</w:t>
      </w:r>
      <w:proofErr w:type="spellEnd"/>
      <w:r>
        <w:rPr>
          <w:sz w:val="24"/>
        </w:rPr>
        <w:t xml:space="preserve">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аккуратном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29"/>
        </w:tabs>
        <w:ind w:right="105" w:firstLine="566"/>
        <w:rPr>
          <w:sz w:val="24"/>
        </w:rPr>
      </w:pPr>
      <w:r>
        <w:rPr>
          <w:sz w:val="24"/>
        </w:rPr>
        <w:t>Проходить предварительные и периодические медицинские осмотры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работодателяи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 сроки;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4"/>
        </w:tabs>
        <w:ind w:right="107" w:firstLine="566"/>
        <w:rPr>
          <w:sz w:val="24"/>
        </w:rPr>
      </w:pPr>
      <w:r>
        <w:rPr>
          <w:sz w:val="24"/>
        </w:rPr>
        <w:t>Предъявлять при приеме на работу документы, предусмотренные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настоящими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ПВТР;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9"/>
        </w:tabs>
        <w:ind w:right="108" w:firstLine="566"/>
        <w:rPr>
          <w:sz w:val="24"/>
        </w:rPr>
      </w:pPr>
      <w:r>
        <w:rPr>
          <w:sz w:val="24"/>
        </w:rPr>
        <w:t>содержать рабочее место, мебель, оборудование в исправном и аккуратном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чистоту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ОУ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69"/>
        </w:tabs>
        <w:ind w:right="107" w:firstLine="566"/>
        <w:rPr>
          <w:sz w:val="24"/>
        </w:rPr>
      </w:pP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энергию,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матьериальные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ресурсы работодателя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29"/>
        </w:tabs>
        <w:ind w:left="1487" w:right="107" w:firstLine="0"/>
        <w:rPr>
          <w:sz w:val="24"/>
        </w:rPr>
      </w:pPr>
      <w:r>
        <w:rPr>
          <w:sz w:val="24"/>
        </w:rPr>
        <w:t>Соблюдать законные права и свободы обучающихся, воспитанников;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3.2.10.Уважительно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</w:p>
    <w:p w:rsidR="0075509A" w:rsidRDefault="00E42A50">
      <w:pPr>
        <w:pStyle w:val="a3"/>
        <w:ind w:firstLine="0"/>
      </w:pP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представителям);</w:t>
      </w:r>
    </w:p>
    <w:p w:rsidR="0075509A" w:rsidRDefault="00E42A50">
      <w:pPr>
        <w:pStyle w:val="a4"/>
        <w:numPr>
          <w:ilvl w:val="2"/>
          <w:numId w:val="14"/>
        </w:numPr>
        <w:tabs>
          <w:tab w:val="left" w:pos="2149"/>
        </w:tabs>
        <w:ind w:right="10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ТД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к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75509A" w:rsidRDefault="00E42A50">
      <w:pPr>
        <w:pStyle w:val="a4"/>
        <w:numPr>
          <w:ilvl w:val="2"/>
          <w:numId w:val="14"/>
        </w:numPr>
        <w:tabs>
          <w:tab w:val="left" w:pos="2355"/>
        </w:tabs>
        <w:ind w:right="107" w:firstLine="62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информировать работодателя о причинах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отсутствия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2338"/>
        </w:tabs>
        <w:spacing w:before="188" w:line="240" w:lineRule="auto"/>
        <w:ind w:left="921" w:right="104" w:firstLine="566"/>
      </w:pPr>
      <w:r>
        <w:t>Педагогические работники пользуются следующими академическими и</w:t>
      </w:r>
      <w:r>
        <w:rPr>
          <w:spacing w:val="1"/>
        </w:rPr>
        <w:t xml:space="preserve"> </w:t>
      </w:r>
      <w:r>
        <w:t>трудовыми правами: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99"/>
        </w:tabs>
        <w:ind w:right="105" w:firstLine="566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 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48"/>
        </w:tabs>
        <w:ind w:right="105" w:firstLine="566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75"/>
        </w:tabs>
        <w:ind w:right="108" w:firstLine="566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29"/>
        </w:tabs>
        <w:ind w:right="103" w:firstLine="566"/>
        <w:rPr>
          <w:sz w:val="24"/>
        </w:rPr>
      </w:pPr>
      <w:r>
        <w:rPr>
          <w:sz w:val="24"/>
        </w:rPr>
        <w:t>Право на бесплатное пользование библиотекой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 ОУ;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9"/>
        </w:tabs>
        <w:ind w:right="106" w:firstLine="566"/>
        <w:rPr>
          <w:sz w:val="24"/>
        </w:rPr>
      </w:pPr>
      <w:r>
        <w:rPr>
          <w:sz w:val="24"/>
        </w:rPr>
        <w:t>Право на участие в управлении ОУ, в том числе в коллегиальных 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 установленным Уставом учреждения;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7"/>
        </w:tabs>
        <w:ind w:right="105" w:firstLine="566"/>
        <w:rPr>
          <w:sz w:val="24"/>
        </w:rPr>
      </w:pPr>
      <w:r>
        <w:rPr>
          <w:sz w:val="24"/>
        </w:rPr>
        <w:t>Право на объединение в профессиональную организацию 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41"/>
        </w:tabs>
        <w:ind w:right="106" w:firstLine="566"/>
        <w:rPr>
          <w:sz w:val="24"/>
        </w:rPr>
      </w:pPr>
      <w:r>
        <w:rPr>
          <w:sz w:val="24"/>
        </w:rPr>
        <w:t xml:space="preserve">Право </w:t>
      </w:r>
      <w:proofErr w:type="gramStart"/>
      <w:r>
        <w:rPr>
          <w:sz w:val="24"/>
        </w:rPr>
        <w:t>на обращение в комиссию по трудовым спорам для 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отношений с работодателем</w:t>
      </w:r>
      <w:proofErr w:type="gramEnd"/>
      <w:r>
        <w:rPr>
          <w:sz w:val="24"/>
        </w:rPr>
        <w:t>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22"/>
        </w:tabs>
        <w:ind w:right="104" w:firstLine="566"/>
        <w:rPr>
          <w:sz w:val="24"/>
        </w:rPr>
      </w:pPr>
      <w:r>
        <w:rPr>
          <w:sz w:val="24"/>
        </w:rPr>
        <w:t>Право на защиту профессиональной чести и достоинства, на справедливое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расследование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20"/>
        </w:tabs>
        <w:ind w:right="104" w:firstLine="566"/>
        <w:rPr>
          <w:sz w:val="24"/>
        </w:rPr>
      </w:pPr>
      <w:r>
        <w:rPr>
          <w:sz w:val="24"/>
        </w:rPr>
        <w:t>Право на сокращённую продолжительность рабочего времени, на 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удлинённый оплачиваемый отпуск, на дополнительное профессиональное образование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 педагогической деятельности не реже чем один раз в три года, на досрочную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пенсию</w:t>
      </w:r>
      <w:r>
        <w:rPr>
          <w:spacing w:val="1"/>
          <w:sz w:val="24"/>
        </w:rPr>
        <w:t xml:space="preserve"> </w:t>
      </w:r>
      <w:r>
        <w:rPr>
          <w:sz w:val="24"/>
        </w:rPr>
        <w:t>по старости;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49"/>
        </w:tabs>
        <w:ind w:right="103" w:firstLine="566"/>
        <w:rPr>
          <w:sz w:val="24"/>
        </w:rPr>
      </w:pPr>
      <w:r>
        <w:rPr>
          <w:sz w:val="24"/>
        </w:rPr>
        <w:t>Право на аттестацию для установления соответствия уровня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предъявляемым к первой или высшей квалификационной категории, и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54"/>
        </w:tabs>
        <w:ind w:right="105" w:firstLine="566"/>
        <w:rPr>
          <w:sz w:val="24"/>
        </w:rPr>
      </w:pPr>
      <w:r>
        <w:rPr>
          <w:sz w:val="24"/>
        </w:rPr>
        <w:t>На дополнительные льготы и гарантии, предоставляемые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законамиРМЭ</w:t>
      </w:r>
      <w:proofErr w:type="spellEnd"/>
      <w:r>
        <w:rPr>
          <w:sz w:val="24"/>
        </w:rPr>
        <w:t>, 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spacing w:before="185"/>
        <w:ind w:hanging="421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обязаны: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82"/>
        </w:tabs>
        <w:ind w:right="108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в полном объёме реализацию преподаваемых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4"/>
        <w:numPr>
          <w:ilvl w:val="2"/>
          <w:numId w:val="15"/>
        </w:numPr>
        <w:tabs>
          <w:tab w:val="left" w:pos="2277"/>
          <w:tab w:val="left" w:pos="2278"/>
          <w:tab w:val="left" w:pos="3674"/>
          <w:tab w:val="left" w:pos="4951"/>
          <w:tab w:val="left" w:pos="6626"/>
          <w:tab w:val="left" w:pos="7005"/>
          <w:tab w:val="left" w:pos="8277"/>
          <w:tab w:val="left" w:pos="9266"/>
        </w:tabs>
        <w:spacing w:before="74"/>
        <w:ind w:right="106" w:firstLine="566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z w:val="24"/>
        </w:rPr>
        <w:tab/>
        <w:t>правовые,</w:t>
      </w:r>
      <w:r>
        <w:rPr>
          <w:sz w:val="24"/>
        </w:rPr>
        <w:tab/>
        <w:t>нравственные</w:t>
      </w:r>
      <w:r>
        <w:rPr>
          <w:sz w:val="24"/>
        </w:rPr>
        <w:tab/>
        <w:t>и</w:t>
      </w:r>
      <w:r>
        <w:rPr>
          <w:sz w:val="24"/>
        </w:rPr>
        <w:tab/>
        <w:t>этические</w:t>
      </w:r>
      <w:r>
        <w:rPr>
          <w:sz w:val="24"/>
        </w:rPr>
        <w:tab/>
        <w:t>нормы,</w:t>
      </w:r>
      <w:r>
        <w:rPr>
          <w:sz w:val="24"/>
        </w:rPr>
        <w:tab/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77"/>
          <w:tab w:val="left" w:pos="2278"/>
          <w:tab w:val="left" w:pos="3403"/>
          <w:tab w:val="left" w:pos="4202"/>
          <w:tab w:val="left" w:pos="4581"/>
          <w:tab w:val="left" w:pos="6106"/>
          <w:tab w:val="left" w:pos="7777"/>
          <w:tab w:val="left" w:pos="8156"/>
          <w:tab w:val="left" w:pos="9119"/>
        </w:tabs>
        <w:ind w:right="103" w:firstLine="566"/>
        <w:rPr>
          <w:sz w:val="24"/>
        </w:rPr>
      </w:pPr>
      <w:r>
        <w:rPr>
          <w:sz w:val="24"/>
        </w:rPr>
        <w:t>Уважать</w:t>
      </w:r>
      <w:r>
        <w:rPr>
          <w:sz w:val="24"/>
        </w:rPr>
        <w:tab/>
        <w:t>честь</w:t>
      </w:r>
      <w:r>
        <w:rPr>
          <w:sz w:val="24"/>
        </w:rPr>
        <w:tab/>
        <w:t>и</w:t>
      </w:r>
      <w:r>
        <w:rPr>
          <w:sz w:val="24"/>
        </w:rPr>
        <w:tab/>
        <w:t>достоинство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5509A" w:rsidRDefault="00E42A50">
      <w:pPr>
        <w:pStyle w:val="a4"/>
        <w:numPr>
          <w:ilvl w:val="2"/>
          <w:numId w:val="13"/>
        </w:numPr>
        <w:tabs>
          <w:tab w:val="left" w:pos="2105"/>
        </w:tabs>
        <w:ind w:right="108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методы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5509A" w:rsidRDefault="00E42A50">
      <w:pPr>
        <w:pStyle w:val="a4"/>
        <w:numPr>
          <w:ilvl w:val="2"/>
          <w:numId w:val="13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Систематически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75509A" w:rsidRDefault="00E42A50">
      <w:pPr>
        <w:pStyle w:val="a4"/>
        <w:numPr>
          <w:ilvl w:val="2"/>
          <w:numId w:val="13"/>
        </w:numPr>
        <w:tabs>
          <w:tab w:val="left" w:pos="2093"/>
        </w:tabs>
        <w:ind w:left="2092" w:hanging="606"/>
        <w:rPr>
          <w:sz w:val="24"/>
        </w:rPr>
      </w:pPr>
      <w:r>
        <w:rPr>
          <w:sz w:val="24"/>
        </w:rPr>
        <w:t>Проходить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6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раз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пять</w:t>
      </w:r>
    </w:p>
    <w:p w:rsidR="0075509A" w:rsidRDefault="00E42A50">
      <w:pPr>
        <w:pStyle w:val="a3"/>
        <w:ind w:firstLine="0"/>
        <w:jc w:val="left"/>
      </w:pPr>
      <w:r>
        <w:t>лет;</w:t>
      </w:r>
    </w:p>
    <w:p w:rsidR="0075509A" w:rsidRDefault="00E42A50">
      <w:pPr>
        <w:pStyle w:val="a4"/>
        <w:numPr>
          <w:ilvl w:val="2"/>
          <w:numId w:val="13"/>
        </w:numPr>
        <w:tabs>
          <w:tab w:val="left" w:pos="2270"/>
          <w:tab w:val="left" w:pos="2271"/>
          <w:tab w:val="left" w:pos="3787"/>
          <w:tab w:val="left" w:pos="4144"/>
          <w:tab w:val="left" w:pos="5755"/>
          <w:tab w:val="left" w:pos="7694"/>
          <w:tab w:val="left" w:pos="8066"/>
          <w:tab w:val="left" w:pos="8846"/>
          <w:tab w:val="left" w:pos="9871"/>
        </w:tabs>
        <w:ind w:left="2270" w:hanging="784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proofErr w:type="gramStart"/>
      <w:r>
        <w:rPr>
          <w:sz w:val="24"/>
        </w:rPr>
        <w:t>педагогического</w:t>
      </w:r>
      <w:proofErr w:type="gramEnd"/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советов</w:t>
      </w:r>
      <w:r>
        <w:rPr>
          <w:sz w:val="24"/>
        </w:rPr>
        <w:tab/>
        <w:t>ОУ,</w:t>
      </w:r>
    </w:p>
    <w:p w:rsidR="0075509A" w:rsidRDefault="00E42A50">
      <w:pPr>
        <w:pStyle w:val="a3"/>
        <w:ind w:firstLine="0"/>
        <w:jc w:val="left"/>
      </w:pP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формах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работы;</w:t>
      </w:r>
    </w:p>
    <w:p w:rsidR="0075509A" w:rsidRDefault="00E42A50">
      <w:pPr>
        <w:pStyle w:val="a4"/>
        <w:numPr>
          <w:ilvl w:val="2"/>
          <w:numId w:val="13"/>
        </w:numPr>
        <w:tabs>
          <w:tab w:val="left" w:pos="2088"/>
        </w:tabs>
        <w:ind w:left="1487" w:right="108" w:firstLine="0"/>
        <w:rPr>
          <w:sz w:val="24"/>
        </w:rPr>
      </w:pPr>
      <w:r>
        <w:rPr>
          <w:sz w:val="24"/>
        </w:rPr>
        <w:t>Осуществлять связь с родителями (лицами, их заменяющими);</w:t>
      </w:r>
      <w:r>
        <w:rPr>
          <w:spacing w:val="1"/>
          <w:sz w:val="24"/>
        </w:rPr>
        <w:t xml:space="preserve"> </w:t>
      </w:r>
      <w:r>
        <w:rPr>
          <w:sz w:val="24"/>
        </w:rPr>
        <w:t>3.4.10.Выполнять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9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отнесенные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0"/>
          <w:sz w:val="24"/>
        </w:rPr>
        <w:t xml:space="preserve"> </w:t>
      </w:r>
      <w:r>
        <w:rPr>
          <w:sz w:val="24"/>
        </w:rPr>
        <w:t>ОУ,</w:t>
      </w:r>
      <w:r>
        <w:rPr>
          <w:spacing w:val="30"/>
          <w:sz w:val="24"/>
        </w:rPr>
        <w:t xml:space="preserve"> </w:t>
      </w:r>
      <w:r>
        <w:rPr>
          <w:sz w:val="24"/>
        </w:rPr>
        <w:t>ТД,</w:t>
      </w:r>
      <w:r>
        <w:rPr>
          <w:spacing w:val="33"/>
          <w:sz w:val="24"/>
        </w:rPr>
        <w:t xml:space="preserve"> </w:t>
      </w:r>
      <w:r>
        <w:rPr>
          <w:sz w:val="24"/>
        </w:rPr>
        <w:t>ст.</w:t>
      </w:r>
      <w:r>
        <w:rPr>
          <w:spacing w:val="30"/>
          <w:sz w:val="24"/>
        </w:rPr>
        <w:t xml:space="preserve"> </w:t>
      </w:r>
      <w:r>
        <w:rPr>
          <w:sz w:val="24"/>
        </w:rPr>
        <w:t>48</w:t>
      </w:r>
      <w:r>
        <w:rPr>
          <w:spacing w:val="31"/>
          <w:sz w:val="24"/>
        </w:rPr>
        <w:t xml:space="preserve"> </w:t>
      </w:r>
      <w:r>
        <w:rPr>
          <w:sz w:val="24"/>
        </w:rPr>
        <w:t>ФЗ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Об</w:t>
      </w:r>
      <w:proofErr w:type="gramEnd"/>
    </w:p>
    <w:p w:rsidR="0075509A" w:rsidRDefault="00E42A50">
      <w:pPr>
        <w:pStyle w:val="a3"/>
        <w:ind w:firstLine="0"/>
        <w:jc w:val="left"/>
      </w:pPr>
      <w:proofErr w:type="gramStart"/>
      <w:r>
        <w:t>образовании</w:t>
      </w:r>
      <w:proofErr w:type="gramEnd"/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ответственности</w:t>
      </w:r>
      <w:r>
        <w:rPr>
          <w:spacing w:val="1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работника.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spacing w:before="190"/>
        <w:ind w:hanging="421"/>
      </w:pPr>
      <w:r>
        <w:t>Работодатель,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97"/>
        </w:tabs>
        <w:spacing w:line="237" w:lineRule="auto"/>
        <w:ind w:right="104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Уставом;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22"/>
        </w:tabs>
        <w:spacing w:before="1"/>
        <w:ind w:right="105" w:firstLine="566"/>
        <w:rPr>
          <w:sz w:val="24"/>
        </w:rPr>
      </w:pPr>
      <w:r>
        <w:rPr>
          <w:sz w:val="24"/>
        </w:rPr>
        <w:t>На заключение, изменение и расторжение ТД с работниками в порядке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0"/>
        </w:tabs>
        <w:ind w:right="10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73"/>
        </w:tabs>
        <w:ind w:right="103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ПВТР;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326"/>
        </w:tabs>
        <w:ind w:right="104" w:firstLine="566"/>
        <w:rPr>
          <w:sz w:val="24"/>
        </w:rPr>
      </w:pP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 законодательством;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0"/>
        </w:tabs>
        <w:ind w:right="10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ЛНА,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ТК РФ;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41"/>
        </w:tabs>
        <w:ind w:right="104" w:firstLine="566"/>
        <w:rPr>
          <w:sz w:val="24"/>
        </w:rPr>
      </w:pPr>
      <w:r>
        <w:rPr>
          <w:sz w:val="24"/>
        </w:rPr>
        <w:t>На реализацию прав, определенные Уставом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ТД, другими нормативными правовыми и законодательными актами РФ о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условия труда.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spacing w:before="190"/>
        <w:ind w:hanging="421"/>
      </w:pPr>
      <w:r>
        <w:t>Работодатель,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обязан: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89"/>
        </w:tabs>
        <w:ind w:right="10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 содержащими нормы трудового права, КД, соглашениями, ЛНА, ТД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труда;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4"/>
        </w:tabs>
        <w:ind w:right="109" w:firstLine="566"/>
        <w:rPr>
          <w:sz w:val="24"/>
        </w:rPr>
      </w:pPr>
      <w:r>
        <w:rPr>
          <w:sz w:val="24"/>
        </w:rPr>
        <w:t>Соблюдать трудовое законодательство и иные нормативные правовые 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ЛНА,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КД, соглашений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Предоставлять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ТД;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374"/>
        </w:tabs>
        <w:ind w:right="107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42"/>
        </w:tabs>
        <w:ind w:right="104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left="2088" w:hanging="601"/>
        <w:rPr>
          <w:sz w:val="24"/>
        </w:rPr>
      </w:pP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91"/>
        </w:tabs>
        <w:ind w:right="100" w:firstLine="566"/>
        <w:rPr>
          <w:sz w:val="24"/>
        </w:rPr>
      </w:pPr>
      <w:r>
        <w:rPr>
          <w:sz w:val="24"/>
        </w:rPr>
        <w:t>Выплачивать в полном размере причитающуюся работникам заработную 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в месте выполнения ими работы либо перечислять на указанный работником счет в банке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условиях,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ТД,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КД, </w:t>
      </w:r>
      <w:proofErr w:type="spellStart"/>
      <w:r>
        <w:rPr>
          <w:sz w:val="24"/>
        </w:rPr>
        <w:t>ПВТРне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реже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чем каждые полмесяца;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5"/>
        </w:tabs>
        <w:ind w:right="105" w:firstLine="56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ТК РФ;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0"/>
        </w:tabs>
        <w:ind w:right="108" w:firstLine="566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выполнением;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4"/>
        <w:numPr>
          <w:ilvl w:val="2"/>
          <w:numId w:val="15"/>
        </w:numPr>
        <w:tabs>
          <w:tab w:val="left" w:pos="2230"/>
        </w:tabs>
        <w:spacing w:before="74"/>
        <w:ind w:right="106" w:firstLine="566"/>
        <w:rPr>
          <w:sz w:val="24"/>
        </w:rPr>
      </w:pPr>
      <w:r>
        <w:rPr>
          <w:sz w:val="24"/>
        </w:rPr>
        <w:lastRenderedPageBreak/>
        <w:t xml:space="preserve">Знакомить работников под роспись с </w:t>
      </w:r>
      <w:proofErr w:type="gramStart"/>
      <w:r>
        <w:rPr>
          <w:sz w:val="24"/>
        </w:rPr>
        <w:t>принимаемыми</w:t>
      </w:r>
      <w:proofErr w:type="gramEnd"/>
      <w:r>
        <w:rPr>
          <w:sz w:val="24"/>
        </w:rPr>
        <w:t xml:space="preserve"> ЛНА,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 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93"/>
        </w:tabs>
        <w:ind w:right="105" w:firstLine="540"/>
        <w:rPr>
          <w:sz w:val="24"/>
        </w:rPr>
      </w:pPr>
      <w:proofErr w:type="gramStart"/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надзора и контроля за соблюдением трудового законодательства 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штрафы,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 актов, 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нормы трудового права;</w:t>
      </w:r>
      <w:proofErr w:type="gramEnd"/>
    </w:p>
    <w:p w:rsidR="0075509A" w:rsidRDefault="00E42A50">
      <w:pPr>
        <w:pStyle w:val="a4"/>
        <w:numPr>
          <w:ilvl w:val="2"/>
          <w:numId w:val="15"/>
        </w:numPr>
        <w:tabs>
          <w:tab w:val="left" w:pos="2201"/>
        </w:tabs>
        <w:ind w:right="103" w:firstLine="540"/>
        <w:rPr>
          <w:sz w:val="24"/>
        </w:rPr>
      </w:pPr>
      <w:r>
        <w:rPr>
          <w:sz w:val="24"/>
        </w:rPr>
        <w:t>Рассматривать представления соответствующих профсоюзных органов,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и иных актов, содержащих нормы трудового права, принимать меры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 выявленных нарушений и сообщать о принятых мерах указанным органам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61"/>
        </w:tabs>
        <w:ind w:right="101" w:firstLine="566"/>
        <w:rPr>
          <w:sz w:val="24"/>
        </w:rPr>
      </w:pPr>
      <w:r>
        <w:rPr>
          <w:sz w:val="24"/>
        </w:rPr>
        <w:t>Обеспечивать организацию горячего питания и санитарно-бытовые нужды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 место отдыха и приема пищи в режиме рабочего (междусменное и иное)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49"/>
        </w:tabs>
        <w:ind w:right="104" w:firstLine="566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95"/>
        </w:tabs>
        <w:ind w:right="103" w:firstLine="566"/>
        <w:rPr>
          <w:sz w:val="28"/>
        </w:rPr>
      </w:pPr>
      <w:r>
        <w:rPr>
          <w:sz w:val="24"/>
        </w:rPr>
        <w:t>Возмещать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обязанностей, а также компенсировать моральный вред в порядке и на условиях,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8"/>
        </w:rPr>
        <w:t>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88"/>
        </w:tabs>
        <w:ind w:right="103" w:firstLine="566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предварительных (при поступлении на работу) и периодических (в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61"/>
          <w:sz w:val="24"/>
        </w:rPr>
        <w:t xml:space="preserve"> </w:t>
      </w:r>
      <w:r>
        <w:rPr>
          <w:sz w:val="24"/>
        </w:rPr>
        <w:t>(обследований)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(должности)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(обследований);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76"/>
        </w:tabs>
        <w:ind w:right="103" w:firstLine="56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противопоказаний;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35"/>
        </w:tabs>
        <w:ind w:right="104" w:firstLine="566"/>
        <w:rPr>
          <w:sz w:val="24"/>
        </w:rPr>
      </w:pPr>
      <w:r>
        <w:rPr>
          <w:sz w:val="24"/>
        </w:rPr>
        <w:t>Создавать условия для внедрения инноваций, обеспечивать 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13"/>
        </w:tabs>
        <w:ind w:right="104" w:firstLine="566"/>
        <w:rPr>
          <w:sz w:val="24"/>
        </w:rPr>
      </w:pPr>
      <w:r>
        <w:rPr>
          <w:sz w:val="24"/>
        </w:rPr>
        <w:t>Создавать условия для непрерывного повышения квалификации работника 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реже одного раза в три </w:t>
      </w:r>
      <w:proofErr w:type="spellStart"/>
      <w:r>
        <w:rPr>
          <w:sz w:val="24"/>
        </w:rPr>
        <w:t>годавОУ</w:t>
      </w:r>
      <w:proofErr w:type="spellEnd"/>
      <w:r>
        <w:rPr>
          <w:sz w:val="24"/>
        </w:rPr>
        <w:t xml:space="preserve"> высшего профессионального образования, а также в ОУ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(системы переподготовки и 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квалификации);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425"/>
        </w:tabs>
        <w:ind w:right="105" w:firstLine="566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365"/>
        </w:tabs>
        <w:spacing w:before="1"/>
        <w:ind w:right="102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ТД,</w:t>
      </w:r>
      <w:r>
        <w:rPr>
          <w:spacing w:val="1"/>
          <w:sz w:val="24"/>
        </w:rPr>
        <w:t xml:space="preserve"> </w:t>
      </w:r>
      <w:r>
        <w:rPr>
          <w:sz w:val="24"/>
        </w:rPr>
        <w:t>КД,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 содержащие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права, ЛНА.</w:t>
      </w:r>
    </w:p>
    <w:p w:rsidR="0075509A" w:rsidRDefault="0075509A">
      <w:pPr>
        <w:pStyle w:val="a3"/>
        <w:spacing w:before="4"/>
        <w:ind w:left="0" w:firstLine="0"/>
        <w:jc w:val="left"/>
      </w:pP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spacing w:before="0"/>
        <w:ind w:hanging="421"/>
      </w:pPr>
      <w:r>
        <w:t>Ответственность</w:t>
      </w:r>
      <w:r>
        <w:rPr>
          <w:spacing w:val="-2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37"/>
        </w:tabs>
        <w:ind w:right="104" w:firstLine="566"/>
        <w:rPr>
          <w:sz w:val="24"/>
        </w:rPr>
      </w:pPr>
      <w:r>
        <w:rPr>
          <w:sz w:val="24"/>
        </w:rPr>
        <w:t>За нарушение положений трудового законодательства и иных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актов, содержащих нормы трудового права, к виновным лицам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03"/>
        </w:tabs>
        <w:ind w:right="102" w:firstLine="566"/>
        <w:rPr>
          <w:sz w:val="24"/>
        </w:rPr>
      </w:pPr>
      <w:r>
        <w:rPr>
          <w:sz w:val="24"/>
        </w:rPr>
        <w:t>Материальная ответственность стороны ТД наступает за ущерб, 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ею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виновного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3"/>
        <w:spacing w:before="74"/>
        <w:ind w:right="106" w:firstLine="0"/>
      </w:pPr>
      <w:r>
        <w:lastRenderedPageBreak/>
        <w:t>(действий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бездействия),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 законами.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88"/>
        </w:tabs>
        <w:ind w:right="106" w:firstLine="566"/>
        <w:rPr>
          <w:sz w:val="24"/>
        </w:rPr>
      </w:pPr>
      <w:r>
        <w:rPr>
          <w:sz w:val="24"/>
        </w:rPr>
        <w:t>Сторона ТД (работодатель или работник), причинившая ущерб другой стороне,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возмещает этот ущерб в соответствии с ТК РФ и иными федеральными законами (ст. 232</w:t>
      </w:r>
      <w:r>
        <w:rPr>
          <w:spacing w:val="1"/>
          <w:sz w:val="24"/>
        </w:rPr>
        <w:t xml:space="preserve"> </w:t>
      </w:r>
      <w:r>
        <w:rPr>
          <w:sz w:val="24"/>
        </w:rPr>
        <w:t>ТК РФ).</w:t>
      </w:r>
    </w:p>
    <w:p w:rsidR="0075509A" w:rsidRDefault="00E42A50">
      <w:pPr>
        <w:pStyle w:val="a3"/>
        <w:ind w:right="104"/>
      </w:pPr>
      <w:r>
        <w:t>ТД или заключаемыми в письменной форме соглашениями, прилагаемыми к нему,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конкретизироваться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договора.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договорная ответственность работодателя перед работником не может быть ниже, 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 законами.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093"/>
        </w:tabs>
        <w:ind w:right="105" w:firstLine="566"/>
        <w:rPr>
          <w:sz w:val="24"/>
        </w:rPr>
      </w:pPr>
      <w:r>
        <w:rPr>
          <w:sz w:val="24"/>
        </w:rPr>
        <w:t>Работодатель обязан в соответствии со ст. 234 ТК РФ возместить работнику 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не получен 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результате: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before="5" w:line="237" w:lineRule="auto"/>
        <w:ind w:right="102" w:firstLine="566"/>
        <w:rPr>
          <w:sz w:val="24"/>
        </w:rPr>
      </w:pPr>
      <w:r>
        <w:rPr>
          <w:sz w:val="24"/>
        </w:rPr>
        <w:t>незаконного отстранения работника от работы, его увольнения или перевода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before="4" w:line="237" w:lineRule="auto"/>
        <w:ind w:right="102" w:firstLine="566"/>
        <w:rPr>
          <w:sz w:val="24"/>
        </w:rPr>
      </w:pPr>
      <w:r>
        <w:rPr>
          <w:sz w:val="24"/>
        </w:rPr>
        <w:t>отказа работодателя от исполнения или несвоевременного исполнения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 по рассмотрению трудовых споров или государственного правового 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о восстановлении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прежней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before="7" w:line="237" w:lineRule="auto"/>
        <w:ind w:right="101" w:firstLine="566"/>
        <w:rPr>
          <w:sz w:val="24"/>
        </w:rPr>
      </w:pP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 причины увольнения работника.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61"/>
        </w:tabs>
        <w:spacing w:before="3"/>
        <w:ind w:right="102" w:firstLine="566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отпуска,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пятидесятой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 ставки Центрального банка Российской Федерации от невыплаченных в срок</w:t>
      </w:r>
      <w:r>
        <w:rPr>
          <w:spacing w:val="1"/>
          <w:sz w:val="24"/>
        </w:rPr>
        <w:t xml:space="preserve"> </w:t>
      </w:r>
      <w:r>
        <w:rPr>
          <w:sz w:val="24"/>
        </w:rPr>
        <w:t>сумм, за каждый день задержки, начиная со следующего дня после установленного срока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включительно (ст. 236 ТК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75509A" w:rsidRDefault="00E42A50">
      <w:pPr>
        <w:pStyle w:val="a3"/>
        <w:ind w:right="104"/>
      </w:pPr>
      <w:r>
        <w:t>Размер выплачиваемой работнику денежной компенсации может быть повышен КД,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ТД.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 возникает</w:t>
      </w:r>
      <w:r>
        <w:rPr>
          <w:spacing w:val="-3"/>
        </w:rPr>
        <w:t xml:space="preserve"> </w:t>
      </w:r>
      <w:r>
        <w:t>независимо от наличия</w:t>
      </w:r>
      <w:r>
        <w:rPr>
          <w:spacing w:val="-2"/>
        </w:rPr>
        <w:t xml:space="preserve"> </w:t>
      </w:r>
      <w:r>
        <w:t>вины</w:t>
      </w:r>
      <w:r>
        <w:rPr>
          <w:spacing w:val="-1"/>
        </w:rPr>
        <w:t xml:space="preserve"> </w:t>
      </w:r>
      <w:r>
        <w:t>работодателя.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63"/>
        </w:tabs>
        <w:spacing w:before="1"/>
        <w:ind w:right="110" w:firstLine="566"/>
        <w:rPr>
          <w:sz w:val="24"/>
        </w:rPr>
      </w:pPr>
      <w:r>
        <w:rPr>
          <w:sz w:val="24"/>
        </w:rPr>
        <w:t>Работодатель,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ущерб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 объеме.</w:t>
      </w:r>
    </w:p>
    <w:p w:rsidR="0075509A" w:rsidRDefault="00E42A50">
      <w:pPr>
        <w:pStyle w:val="a3"/>
        <w:ind w:right="103"/>
      </w:pPr>
      <w:r>
        <w:t>Заявление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возмещении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работодателю.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поступившее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решением работодателя или неполучении ответа в установленный срок работник имеет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обратиться в</w:t>
      </w:r>
      <w:r>
        <w:rPr>
          <w:spacing w:val="-2"/>
        </w:rPr>
        <w:t xml:space="preserve"> </w:t>
      </w:r>
      <w:r>
        <w:t>суд.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242"/>
        </w:tabs>
        <w:ind w:right="107" w:firstLine="566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(упущенная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выгода)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подлежат.</w:t>
      </w:r>
    </w:p>
    <w:p w:rsidR="0075509A" w:rsidRDefault="00E42A50">
      <w:pPr>
        <w:pStyle w:val="a3"/>
        <w:ind w:right="104"/>
      </w:pPr>
      <w:r>
        <w:t>Материальная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непреодолимой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 или необходимой обороны либо неисполнения работодателем 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надлежащих</w:t>
      </w:r>
      <w:r>
        <w:rPr>
          <w:spacing w:val="3"/>
        </w:rPr>
        <w:t xml:space="preserve"> </w:t>
      </w:r>
      <w:r>
        <w:t>условий для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имущества,</w:t>
      </w:r>
      <w:r>
        <w:rPr>
          <w:spacing w:val="-1"/>
        </w:rPr>
        <w:t xml:space="preserve"> </w:t>
      </w:r>
      <w:r>
        <w:t>вверенного</w:t>
      </w:r>
      <w:r>
        <w:rPr>
          <w:spacing w:val="-1"/>
        </w:rPr>
        <w:t xml:space="preserve"> </w:t>
      </w:r>
      <w:r>
        <w:t>работнику.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77"/>
        </w:tabs>
        <w:ind w:right="105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своего среднего месячного заработка, если иное не предусмотрено ТК РФ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законами.</w:t>
      </w:r>
    </w:p>
    <w:p w:rsidR="0075509A" w:rsidRDefault="00E42A50">
      <w:pPr>
        <w:pStyle w:val="a4"/>
        <w:numPr>
          <w:ilvl w:val="2"/>
          <w:numId w:val="15"/>
        </w:numPr>
        <w:tabs>
          <w:tab w:val="left" w:pos="2115"/>
        </w:tabs>
        <w:ind w:right="105" w:firstLine="566"/>
        <w:rPr>
          <w:sz w:val="24"/>
        </w:rPr>
      </w:pPr>
      <w:r>
        <w:rPr>
          <w:sz w:val="24"/>
        </w:rPr>
        <w:t>Расторжение ТД после причинения ущерба не влечет за собой 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этого договора от материальной ответственности, предусмотренной ТК РФ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законами.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1908"/>
        </w:tabs>
        <w:spacing w:before="190" w:line="275" w:lineRule="exact"/>
        <w:ind w:hanging="421"/>
      </w:pPr>
      <w:r>
        <w:t>Педагогическим</w:t>
      </w:r>
      <w:r>
        <w:rPr>
          <w:spacing w:val="-6"/>
        </w:rPr>
        <w:t xml:space="preserve"> </w:t>
      </w:r>
      <w:r>
        <w:t>работникам</w:t>
      </w:r>
      <w:r>
        <w:rPr>
          <w:spacing w:val="-4"/>
        </w:rPr>
        <w:t xml:space="preserve"> </w:t>
      </w:r>
      <w:r>
        <w:t>запрещается: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before="1" w:line="237" w:lineRule="auto"/>
        <w:ind w:right="103" w:firstLine="566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75509A" w:rsidRDefault="0075509A">
      <w:pPr>
        <w:spacing w:line="237" w:lineRule="auto"/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before="76"/>
        <w:ind w:right="102" w:firstLine="56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 либо отказу от них, для разжигания социальной, расовой, национальной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розни, для агитации, пропагандирующей исключительность, 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 неполноценность граждан по этим признакам, их отношения к религии,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сообщения</w:t>
      </w:r>
      <w:proofErr w:type="gramEnd"/>
      <w:r>
        <w:rPr>
          <w:sz w:val="24"/>
        </w:rPr>
        <w:t xml:space="preserve"> обучающимся 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сведений;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line="292" w:lineRule="exact"/>
        <w:ind w:left="1915" w:hanging="429"/>
        <w:rPr>
          <w:sz w:val="24"/>
        </w:rPr>
      </w:pP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противоречащим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Конституции РФ.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line="293" w:lineRule="exact"/>
        <w:ind w:left="1915" w:hanging="429"/>
        <w:rPr>
          <w:sz w:val="24"/>
        </w:rPr>
      </w:pP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ind w:right="105" w:firstLine="566"/>
        <w:rPr>
          <w:sz w:val="24"/>
        </w:rPr>
      </w:pPr>
      <w:proofErr w:type="gramStart"/>
      <w:r>
        <w:rPr>
          <w:sz w:val="24"/>
        </w:rPr>
        <w:t>отменять, удлинять или сокращать продолжительность занятий с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  <w:proofErr w:type="gramEnd"/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before="3" w:line="237" w:lineRule="auto"/>
        <w:ind w:right="102" w:firstLine="566"/>
        <w:rPr>
          <w:sz w:val="24"/>
        </w:rPr>
      </w:pPr>
      <w:r>
        <w:rPr>
          <w:sz w:val="24"/>
        </w:rPr>
        <w:t>удалять обучающихся с занятий, в том числе освобождать их 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процессом.</w:t>
      </w:r>
    </w:p>
    <w:p w:rsidR="0075509A" w:rsidRDefault="00E42A50">
      <w:pPr>
        <w:pStyle w:val="1"/>
        <w:numPr>
          <w:ilvl w:val="1"/>
          <w:numId w:val="15"/>
        </w:numPr>
        <w:tabs>
          <w:tab w:val="left" w:pos="2077"/>
        </w:tabs>
        <w:spacing w:line="240" w:lineRule="auto"/>
        <w:ind w:left="921" w:right="106" w:firstLine="566"/>
      </w:pP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 и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учреждения запрещается: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916"/>
        </w:tabs>
        <w:spacing w:line="237" w:lineRule="auto"/>
        <w:ind w:right="102" w:firstLine="566"/>
        <w:rPr>
          <w:sz w:val="24"/>
        </w:rPr>
      </w:pPr>
      <w:r>
        <w:rPr>
          <w:sz w:val="24"/>
        </w:rPr>
        <w:t>курить,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 (перерабатывать) употреблять и передавать другим лицам наркотические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75509A" w:rsidRDefault="00E42A50">
      <w:pPr>
        <w:pStyle w:val="a4"/>
        <w:numPr>
          <w:ilvl w:val="2"/>
          <w:numId w:val="16"/>
        </w:numPr>
        <w:tabs>
          <w:tab w:val="left" w:pos="1774"/>
        </w:tabs>
        <w:spacing w:before="4"/>
        <w:ind w:left="1773" w:hanging="287"/>
        <w:rPr>
          <w:sz w:val="24"/>
        </w:rPr>
      </w:pP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легковоспламеняющиеся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75509A" w:rsidRDefault="00E42A50">
      <w:pPr>
        <w:pStyle w:val="1"/>
        <w:numPr>
          <w:ilvl w:val="0"/>
          <w:numId w:val="22"/>
        </w:numPr>
        <w:tabs>
          <w:tab w:val="left" w:pos="4374"/>
        </w:tabs>
        <w:spacing w:before="187" w:line="240" w:lineRule="auto"/>
        <w:ind w:left="4373" w:hanging="328"/>
        <w:jc w:val="both"/>
      </w:pPr>
      <w:r>
        <w:t>Рабочее время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отдыха</w:t>
      </w:r>
    </w:p>
    <w:p w:rsidR="0075509A" w:rsidRDefault="00E42A50">
      <w:pPr>
        <w:pStyle w:val="a4"/>
        <w:numPr>
          <w:ilvl w:val="1"/>
          <w:numId w:val="12"/>
        </w:numPr>
        <w:tabs>
          <w:tab w:val="left" w:pos="1908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</w:t>
      </w:r>
    </w:p>
    <w:p w:rsidR="00D17262" w:rsidRPr="004566F8" w:rsidRDefault="00E42A50" w:rsidP="004566F8">
      <w:pPr>
        <w:pStyle w:val="a4"/>
        <w:numPr>
          <w:ilvl w:val="2"/>
          <w:numId w:val="12"/>
        </w:numPr>
        <w:tabs>
          <w:tab w:val="left" w:pos="2088"/>
        </w:tabs>
        <w:spacing w:line="274" w:lineRule="exact"/>
        <w:ind w:hanging="601"/>
        <w:jc w:val="both"/>
        <w:rPr>
          <w:sz w:val="24"/>
        </w:rPr>
      </w:pPr>
      <w:r>
        <w:rPr>
          <w:sz w:val="24"/>
        </w:rPr>
        <w:t>В учреждении устанавливается</w:t>
      </w:r>
      <w:r w:rsidR="004566F8">
        <w:rPr>
          <w:sz w:val="24"/>
        </w:rPr>
        <w:t xml:space="preserve"> </w:t>
      </w:r>
      <w:r w:rsidR="003740EE" w:rsidRPr="004566F8">
        <w:rPr>
          <w:sz w:val="24"/>
        </w:rPr>
        <w:t>пятидневная</w:t>
      </w:r>
      <w:r w:rsidRPr="004566F8">
        <w:rPr>
          <w:spacing w:val="-2"/>
          <w:sz w:val="24"/>
        </w:rPr>
        <w:t xml:space="preserve"> </w:t>
      </w:r>
      <w:r w:rsidRPr="004566F8">
        <w:rPr>
          <w:sz w:val="24"/>
        </w:rPr>
        <w:t>рабочая неделя</w:t>
      </w:r>
      <w:r w:rsidRPr="004566F8">
        <w:rPr>
          <w:spacing w:val="-2"/>
          <w:sz w:val="24"/>
        </w:rPr>
        <w:t xml:space="preserve"> </w:t>
      </w:r>
      <w:r w:rsidRPr="004566F8">
        <w:rPr>
          <w:sz w:val="24"/>
        </w:rPr>
        <w:t>с</w:t>
      </w:r>
      <w:r w:rsidRPr="004566F8">
        <w:rPr>
          <w:spacing w:val="-2"/>
          <w:sz w:val="24"/>
        </w:rPr>
        <w:t xml:space="preserve"> </w:t>
      </w:r>
      <w:r w:rsidR="003740EE" w:rsidRPr="004566F8">
        <w:rPr>
          <w:sz w:val="24"/>
        </w:rPr>
        <w:t>двумя</w:t>
      </w:r>
      <w:r w:rsidRPr="004566F8">
        <w:rPr>
          <w:spacing w:val="-1"/>
          <w:sz w:val="24"/>
        </w:rPr>
        <w:t xml:space="preserve"> </w:t>
      </w:r>
      <w:r w:rsidRPr="004566F8">
        <w:rPr>
          <w:sz w:val="24"/>
        </w:rPr>
        <w:t>выходны</w:t>
      </w:r>
      <w:r w:rsidR="003740EE" w:rsidRPr="004566F8">
        <w:rPr>
          <w:sz w:val="24"/>
        </w:rPr>
        <w:t>ми</w:t>
      </w:r>
      <w:r w:rsidR="007751F8">
        <w:rPr>
          <w:spacing w:val="-3"/>
          <w:sz w:val="24"/>
        </w:rPr>
        <w:t xml:space="preserve"> </w:t>
      </w:r>
      <w:r w:rsidRPr="004566F8">
        <w:rPr>
          <w:sz w:val="24"/>
        </w:rPr>
        <w:t>дн</w:t>
      </w:r>
      <w:r w:rsidR="003740EE" w:rsidRPr="004566F8">
        <w:rPr>
          <w:sz w:val="24"/>
        </w:rPr>
        <w:t>ями</w:t>
      </w:r>
      <w:r w:rsidRPr="004566F8">
        <w:rPr>
          <w:spacing w:val="-3"/>
          <w:sz w:val="24"/>
        </w:rPr>
        <w:t xml:space="preserve"> </w:t>
      </w:r>
      <w:r w:rsidRPr="004566F8">
        <w:rPr>
          <w:sz w:val="24"/>
        </w:rPr>
        <w:t>(</w:t>
      </w:r>
      <w:r w:rsidR="003740EE" w:rsidRPr="004566F8">
        <w:rPr>
          <w:sz w:val="24"/>
        </w:rPr>
        <w:t xml:space="preserve">суббота, </w:t>
      </w:r>
      <w:r w:rsidRPr="004566F8">
        <w:rPr>
          <w:sz w:val="24"/>
        </w:rPr>
        <w:t>воскресенье)</w:t>
      </w:r>
    </w:p>
    <w:p w:rsidR="0075509A" w:rsidRDefault="004566F8">
      <w:pPr>
        <w:pStyle w:val="a4"/>
        <w:numPr>
          <w:ilvl w:val="2"/>
          <w:numId w:val="12"/>
        </w:numPr>
        <w:tabs>
          <w:tab w:val="left" w:pos="2379"/>
        </w:tabs>
        <w:ind w:left="921" w:right="103" w:firstLine="566"/>
        <w:jc w:val="both"/>
        <w:rPr>
          <w:sz w:val="24"/>
        </w:rPr>
      </w:pPr>
      <w:r>
        <w:rPr>
          <w:sz w:val="24"/>
        </w:rPr>
        <w:t>Продолжительность рабочего дня д</w:t>
      </w:r>
      <w:r w:rsidR="00E42A50">
        <w:rPr>
          <w:sz w:val="24"/>
        </w:rPr>
        <w:t>ля</w:t>
      </w:r>
      <w:r w:rsidR="00E42A50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руководящего, </w:t>
      </w:r>
      <w:r>
        <w:rPr>
          <w:sz w:val="24"/>
        </w:rPr>
        <w:t>административно-хозяйственного</w:t>
      </w:r>
      <w:r w:rsidR="00E42A50">
        <w:rPr>
          <w:sz w:val="24"/>
        </w:rPr>
        <w:t>,</w:t>
      </w:r>
      <w:r w:rsidR="00E42A50">
        <w:rPr>
          <w:spacing w:val="1"/>
          <w:sz w:val="24"/>
        </w:rPr>
        <w:t xml:space="preserve"> </w:t>
      </w:r>
      <w:r w:rsidR="00E42A50">
        <w:rPr>
          <w:sz w:val="24"/>
        </w:rPr>
        <w:t>учебно-вспомогательного</w:t>
      </w:r>
      <w:r w:rsidR="00E42A50">
        <w:rPr>
          <w:spacing w:val="1"/>
          <w:sz w:val="24"/>
        </w:rPr>
        <w:t xml:space="preserve"> </w:t>
      </w:r>
      <w:r w:rsidR="00E42A50">
        <w:rPr>
          <w:sz w:val="24"/>
        </w:rPr>
        <w:t>и</w:t>
      </w:r>
      <w:r w:rsidR="00E42A50">
        <w:rPr>
          <w:spacing w:val="1"/>
          <w:sz w:val="24"/>
        </w:rPr>
        <w:t xml:space="preserve"> </w:t>
      </w:r>
      <w:r w:rsidR="00E42A50">
        <w:rPr>
          <w:sz w:val="24"/>
        </w:rPr>
        <w:t xml:space="preserve">обслуживающего персонала </w:t>
      </w:r>
      <w:r>
        <w:rPr>
          <w:sz w:val="24"/>
        </w:rPr>
        <w:t>определяется графиком работы, составленным из расчета 40-часовой рабочей недели. Графики работы утверждаются директором школы и предусматривают время начала и окончания работы, перерыв для отдыха и питания.</w:t>
      </w:r>
      <w:r w:rsidR="00E42A50">
        <w:rPr>
          <w:sz w:val="24"/>
        </w:rPr>
        <w:t xml:space="preserve"> </w:t>
      </w:r>
    </w:p>
    <w:p w:rsidR="0075509A" w:rsidRDefault="004566F8">
      <w:pPr>
        <w:pStyle w:val="a4"/>
        <w:numPr>
          <w:ilvl w:val="2"/>
          <w:numId w:val="12"/>
        </w:numPr>
        <w:tabs>
          <w:tab w:val="left" w:pos="2439"/>
        </w:tabs>
        <w:ind w:left="921" w:right="105" w:firstLine="566"/>
        <w:jc w:val="both"/>
        <w:rPr>
          <w:sz w:val="24"/>
        </w:rPr>
      </w:pPr>
      <w:r>
        <w:rPr>
          <w:sz w:val="24"/>
        </w:rPr>
        <w:t>Работа в установленные для работников графиками в выходные дни запрещена и может иметь место лишь в случаях предусмотренных законодательством. Дежурство во внерабочее время допускается в исключительных случаях не чаще одного раза в месяц с последующим предоставлением отгулов той же продолжительности, что и дежурство.</w:t>
      </w:r>
    </w:p>
    <w:p w:rsidR="0075509A" w:rsidRDefault="00705B9F">
      <w:pPr>
        <w:pStyle w:val="a4"/>
        <w:numPr>
          <w:ilvl w:val="2"/>
          <w:numId w:val="12"/>
        </w:numPr>
        <w:tabs>
          <w:tab w:val="left" w:pos="2144"/>
        </w:tabs>
        <w:ind w:left="921" w:right="102" w:firstLine="566"/>
        <w:jc w:val="both"/>
        <w:rPr>
          <w:sz w:val="24"/>
        </w:rPr>
      </w:pPr>
      <w:r>
        <w:rPr>
          <w:sz w:val="24"/>
        </w:rPr>
        <w:t>Учебную нагрузку педагогическим работникам на новый учебный год устанавливает директор школы с учетом мотивированного мнения профсоюзного комитета до ухода работника в отпуск. При этом: у педагогических работников, как правило, должна сохраняться преемственность классов и объем учебной нагрузки; неполная учебная нагрузка работника возможна только при его согласии, которое должно быть выражено в письменной форме; объем учебной нагрузки у педагогического работника должна быть, как правило, стабильной на протяжении всего учебного года; изменение учебной нагрузки в течени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учебного года возможна лишь в случаях, если изменилось количество классов или количество часов по учебному плану с учетом преемственности, учебной программе.</w:t>
      </w:r>
    </w:p>
    <w:p w:rsidR="0075509A" w:rsidRDefault="00705B9F">
      <w:pPr>
        <w:pStyle w:val="a4"/>
        <w:numPr>
          <w:ilvl w:val="2"/>
          <w:numId w:val="12"/>
        </w:numPr>
        <w:tabs>
          <w:tab w:val="left" w:pos="2199"/>
        </w:tabs>
        <w:ind w:left="921" w:right="108" w:firstLine="566"/>
        <w:jc w:val="both"/>
        <w:rPr>
          <w:sz w:val="24"/>
        </w:rPr>
      </w:pPr>
      <w:r>
        <w:rPr>
          <w:sz w:val="24"/>
        </w:rPr>
        <w:t>Расписание занятий составляется администрацией школы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</w:t>
      </w:r>
      <w:r w:rsidR="00E42A50">
        <w:rPr>
          <w:sz w:val="24"/>
        </w:rPr>
        <w:t>.</w:t>
      </w:r>
    </w:p>
    <w:p w:rsidR="0075509A" w:rsidRDefault="007751F8">
      <w:pPr>
        <w:pStyle w:val="a4"/>
        <w:numPr>
          <w:ilvl w:val="2"/>
          <w:numId w:val="12"/>
        </w:numPr>
        <w:tabs>
          <w:tab w:val="left" w:pos="2372"/>
        </w:tabs>
        <w:ind w:left="921" w:right="108" w:firstLine="566"/>
        <w:jc w:val="both"/>
        <w:rPr>
          <w:sz w:val="24"/>
        </w:rPr>
      </w:pPr>
      <w:r>
        <w:rPr>
          <w:sz w:val="24"/>
        </w:rPr>
        <w:t>Администрация школы привлекает педагогических работников к дежурству в рабочее время, которое должно начинаться не ранее чем за 20 минут до начала занятий и продолжаться не более 20 минут после окончания занятий данного педагога. График дежурств составляется на учебный год и утверждается директором школы по с</w:t>
      </w:r>
      <w:r w:rsidR="00466D20">
        <w:rPr>
          <w:sz w:val="24"/>
        </w:rPr>
        <w:t>огласованию с профсоюзным органо</w:t>
      </w:r>
      <w:r>
        <w:rPr>
          <w:sz w:val="24"/>
        </w:rPr>
        <w:t>м.</w:t>
      </w:r>
    </w:p>
    <w:p w:rsidR="0075509A" w:rsidRDefault="007751F8">
      <w:pPr>
        <w:pStyle w:val="a4"/>
        <w:numPr>
          <w:ilvl w:val="2"/>
          <w:numId w:val="12"/>
        </w:numPr>
        <w:tabs>
          <w:tab w:val="left" w:pos="2180"/>
        </w:tabs>
        <w:ind w:left="921" w:right="103" w:firstLine="566"/>
        <w:jc w:val="both"/>
        <w:rPr>
          <w:sz w:val="24"/>
        </w:rPr>
      </w:pPr>
      <w:r>
        <w:rPr>
          <w:sz w:val="24"/>
        </w:rPr>
        <w:t>Время осенних, зимних и весенних каникул, а так же время летних каникул, не совпадающее с очередным отпуском, являются рабочим временем педагогов. В эти периоды, а так же в периоды отмены занятий в школе они могут привлекаться администрацией школы к педагогической, организационной и методической работе в пределах времени не превышающего их учебной нагрузки.</w:t>
      </w:r>
      <w:r w:rsidR="00E42A50">
        <w:rPr>
          <w:spacing w:val="-1"/>
          <w:sz w:val="24"/>
        </w:rPr>
        <w:t xml:space="preserve"> </w:t>
      </w:r>
    </w:p>
    <w:p w:rsidR="0075509A" w:rsidRDefault="007751F8">
      <w:pPr>
        <w:pStyle w:val="a4"/>
        <w:numPr>
          <w:ilvl w:val="2"/>
          <w:numId w:val="12"/>
        </w:numPr>
        <w:tabs>
          <w:tab w:val="left" w:pos="2230"/>
        </w:tabs>
        <w:ind w:left="921" w:right="104" w:firstLine="566"/>
        <w:jc w:val="both"/>
        <w:rPr>
          <w:sz w:val="24"/>
        </w:rPr>
      </w:pPr>
      <w:r>
        <w:rPr>
          <w:sz w:val="24"/>
        </w:rPr>
        <w:lastRenderedPageBreak/>
        <w:t xml:space="preserve">Общее собрание, заседание педагогического совета, занятия </w:t>
      </w:r>
      <w:proofErr w:type="spellStart"/>
      <w:r>
        <w:rPr>
          <w:sz w:val="24"/>
        </w:rPr>
        <w:t>внутришкольных</w:t>
      </w:r>
      <w:proofErr w:type="spellEnd"/>
      <w:r>
        <w:rPr>
          <w:sz w:val="24"/>
        </w:rPr>
        <w:t xml:space="preserve"> методических объединений, совещания не должны продолжаться,</w:t>
      </w:r>
      <w:r w:rsidR="00466D20">
        <w:rPr>
          <w:sz w:val="24"/>
        </w:rPr>
        <w:t xml:space="preserve"> как правило, более 2 часов, родительское собрание – 1,5 часа, собрание школьников – 1 часа.</w:t>
      </w:r>
      <w:r w:rsidR="00E42A50">
        <w:rPr>
          <w:sz w:val="24"/>
        </w:rPr>
        <w:t xml:space="preserve"> </w:t>
      </w:r>
    </w:p>
    <w:p w:rsidR="0075509A" w:rsidRPr="00466D20" w:rsidRDefault="007751F8" w:rsidP="00466D20">
      <w:pPr>
        <w:pStyle w:val="a4"/>
        <w:numPr>
          <w:ilvl w:val="2"/>
          <w:numId w:val="12"/>
        </w:numPr>
        <w:tabs>
          <w:tab w:val="left" w:pos="2372"/>
        </w:tabs>
        <w:ind w:left="921" w:right="108" w:firstLine="56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предшествующих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нерабочему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дню,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 час.</w:t>
      </w:r>
    </w:p>
    <w:p w:rsidR="00466D20" w:rsidRDefault="00466D20" w:rsidP="00466D20">
      <w:pPr>
        <w:pStyle w:val="a4"/>
        <w:numPr>
          <w:ilvl w:val="2"/>
          <w:numId w:val="12"/>
        </w:numPr>
        <w:tabs>
          <w:tab w:val="left" w:pos="2208"/>
        </w:tabs>
        <w:ind w:left="2208" w:hanging="72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допускается:</w:t>
      </w:r>
    </w:p>
    <w:p w:rsidR="00466D20" w:rsidRDefault="00466D20" w:rsidP="00466D20">
      <w:pPr>
        <w:pStyle w:val="a4"/>
        <w:numPr>
          <w:ilvl w:val="1"/>
          <w:numId w:val="11"/>
        </w:numPr>
        <w:tabs>
          <w:tab w:val="left" w:pos="1915"/>
          <w:tab w:val="left" w:pos="1916"/>
        </w:tabs>
        <w:spacing w:before="5" w:line="237" w:lineRule="auto"/>
        <w:ind w:right="106" w:firstLine="566"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посторонних</w:t>
      </w:r>
      <w:r>
        <w:rPr>
          <w:spacing w:val="29"/>
          <w:sz w:val="24"/>
        </w:rPr>
        <w:t xml:space="preserve"> </w:t>
      </w:r>
      <w:r>
        <w:rPr>
          <w:sz w:val="24"/>
        </w:rPr>
        <w:t>лиц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 работодателя;</w:t>
      </w:r>
    </w:p>
    <w:p w:rsidR="00466D20" w:rsidRDefault="00466D20" w:rsidP="00466D20">
      <w:pPr>
        <w:pStyle w:val="a4"/>
        <w:numPr>
          <w:ilvl w:val="1"/>
          <w:numId w:val="11"/>
        </w:numPr>
        <w:tabs>
          <w:tab w:val="left" w:pos="1915"/>
          <w:tab w:val="left" w:pos="1916"/>
        </w:tabs>
        <w:spacing w:before="4" w:line="237" w:lineRule="auto"/>
        <w:ind w:right="102" w:firstLine="566"/>
        <w:jc w:val="left"/>
        <w:rPr>
          <w:sz w:val="24"/>
        </w:rPr>
      </w:pPr>
      <w:r>
        <w:rPr>
          <w:sz w:val="24"/>
        </w:rPr>
        <w:t>входить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 с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работодателя;</w:t>
      </w:r>
    </w:p>
    <w:p w:rsidR="0075509A" w:rsidRPr="00466D20" w:rsidRDefault="00466D20" w:rsidP="00466D20">
      <w:pPr>
        <w:pStyle w:val="a4"/>
        <w:numPr>
          <w:ilvl w:val="1"/>
          <w:numId w:val="11"/>
        </w:numPr>
        <w:tabs>
          <w:tab w:val="left" w:pos="1915"/>
          <w:tab w:val="left" w:pos="1916"/>
        </w:tabs>
        <w:spacing w:before="5" w:line="237" w:lineRule="auto"/>
        <w:ind w:right="108" w:firstLine="56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48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5509A" w:rsidRDefault="00E42A50">
      <w:pPr>
        <w:pStyle w:val="1"/>
        <w:numPr>
          <w:ilvl w:val="1"/>
          <w:numId w:val="12"/>
        </w:numPr>
        <w:tabs>
          <w:tab w:val="left" w:pos="1908"/>
        </w:tabs>
        <w:spacing w:before="189"/>
        <w:ind w:hanging="421"/>
      </w:pPr>
      <w:r>
        <w:t>Время</w:t>
      </w:r>
      <w:r>
        <w:rPr>
          <w:spacing w:val="-1"/>
        </w:rPr>
        <w:t xml:space="preserve"> </w:t>
      </w:r>
      <w:r>
        <w:t>отдыха:</w:t>
      </w:r>
    </w:p>
    <w:p w:rsidR="0075509A" w:rsidRDefault="00E42A50">
      <w:pPr>
        <w:pStyle w:val="a4"/>
        <w:numPr>
          <w:ilvl w:val="2"/>
          <w:numId w:val="12"/>
        </w:numPr>
        <w:tabs>
          <w:tab w:val="left" w:pos="2127"/>
        </w:tabs>
        <w:ind w:left="921" w:right="101" w:firstLine="566"/>
        <w:jc w:val="both"/>
        <w:rPr>
          <w:sz w:val="24"/>
        </w:rPr>
      </w:pPr>
      <w:r>
        <w:rPr>
          <w:sz w:val="24"/>
        </w:rPr>
        <w:t>Временем отдыха является время, в течение которого работник свободен 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(ст. 106 ТК РФ).</w:t>
      </w:r>
    </w:p>
    <w:p w:rsidR="0075509A" w:rsidRDefault="00E42A50">
      <w:pPr>
        <w:pStyle w:val="a3"/>
        <w:ind w:left="1487" w:firstLine="0"/>
      </w:pPr>
      <w:r>
        <w:t>Видами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являются:</w:t>
      </w:r>
    </w:p>
    <w:p w:rsidR="0075509A" w:rsidRDefault="00E42A5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перерывы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 (смены);</w:t>
      </w:r>
    </w:p>
    <w:p w:rsidR="0075509A" w:rsidRDefault="00E42A5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ежедневный</w:t>
      </w:r>
      <w:r>
        <w:rPr>
          <w:spacing w:val="-1"/>
          <w:sz w:val="24"/>
        </w:rPr>
        <w:t xml:space="preserve"> </w:t>
      </w:r>
      <w:r>
        <w:rPr>
          <w:sz w:val="24"/>
        </w:rPr>
        <w:t>(междусменный)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отдых;</w:t>
      </w:r>
    </w:p>
    <w:p w:rsidR="0075509A" w:rsidRDefault="00E42A5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 (еженедельный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непрерывный отдых);</w:t>
      </w:r>
    </w:p>
    <w:p w:rsidR="0075509A" w:rsidRDefault="00E42A5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jc w:val="left"/>
        <w:rPr>
          <w:sz w:val="24"/>
        </w:rPr>
      </w:pPr>
      <w:r>
        <w:rPr>
          <w:sz w:val="24"/>
        </w:rPr>
        <w:t>нерабочие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дни;</w:t>
      </w:r>
    </w:p>
    <w:p w:rsidR="0075509A" w:rsidRDefault="00E42A50">
      <w:pPr>
        <w:pStyle w:val="a4"/>
        <w:numPr>
          <w:ilvl w:val="1"/>
          <w:numId w:val="11"/>
        </w:numPr>
        <w:tabs>
          <w:tab w:val="left" w:pos="1774"/>
        </w:tabs>
        <w:spacing w:before="1" w:line="292" w:lineRule="exact"/>
        <w:ind w:left="1773" w:hanging="287"/>
        <w:jc w:val="left"/>
        <w:rPr>
          <w:sz w:val="24"/>
        </w:rPr>
      </w:pPr>
      <w:r>
        <w:rPr>
          <w:sz w:val="24"/>
        </w:rPr>
        <w:t>отпуска.</w:t>
      </w:r>
    </w:p>
    <w:p w:rsidR="0075509A" w:rsidRDefault="00E42A50">
      <w:pPr>
        <w:pStyle w:val="a4"/>
        <w:numPr>
          <w:ilvl w:val="2"/>
          <w:numId w:val="12"/>
        </w:numPr>
        <w:tabs>
          <w:tab w:val="left" w:pos="2153"/>
        </w:tabs>
        <w:ind w:left="921" w:right="105" w:firstLine="566"/>
        <w:jc w:val="both"/>
        <w:rPr>
          <w:sz w:val="24"/>
        </w:rPr>
      </w:pP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отдыхом и приемом пищи, не допускаются за исключением случаев,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5509A" w:rsidRDefault="00E42A50">
      <w:pPr>
        <w:pStyle w:val="a3"/>
        <w:ind w:right="102"/>
      </w:pP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рабочего дня, перерыв для приема пищи не устанавливается. Этим работникам</w:t>
      </w:r>
      <w:r>
        <w:rPr>
          <w:spacing w:val="1"/>
        </w:rPr>
        <w:t xml:space="preserve"> </w:t>
      </w:r>
      <w:r>
        <w:t>учреждения обеспечивается возможность приема пищи в рабочее время</w:t>
      </w:r>
      <w:r>
        <w:rPr>
          <w:spacing w:val="1"/>
        </w:rPr>
        <w:t xml:space="preserve"> </w:t>
      </w:r>
      <w:r>
        <w:t>в короткие между</w:t>
      </w:r>
      <w:r>
        <w:rPr>
          <w:spacing w:val="-57"/>
        </w:rPr>
        <w:t xml:space="preserve"> </w:t>
      </w:r>
      <w:r>
        <w:t>уроками,</w:t>
      </w:r>
      <w:r>
        <w:rPr>
          <w:spacing w:val="-1"/>
        </w:rPr>
        <w:t xml:space="preserve"> </w:t>
      </w:r>
      <w:r>
        <w:t>занятиями перерывы.</w:t>
      </w:r>
    </w:p>
    <w:p w:rsidR="0075509A" w:rsidRDefault="00E42A50">
      <w:pPr>
        <w:pStyle w:val="a3"/>
        <w:ind w:right="104"/>
      </w:pPr>
      <w:r>
        <w:t>Для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58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работы.</w:t>
      </w:r>
    </w:p>
    <w:p w:rsidR="0075509A" w:rsidRDefault="00E42A50">
      <w:pPr>
        <w:pStyle w:val="a4"/>
        <w:numPr>
          <w:ilvl w:val="2"/>
          <w:numId w:val="12"/>
        </w:numPr>
        <w:tabs>
          <w:tab w:val="left" w:pos="2088"/>
        </w:tabs>
        <w:ind w:hanging="60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запрещается.</w:t>
      </w:r>
    </w:p>
    <w:p w:rsidR="0075509A" w:rsidRDefault="00E42A50">
      <w:pPr>
        <w:pStyle w:val="a3"/>
        <w:ind w:right="106"/>
      </w:pPr>
      <w:r>
        <w:t>В</w:t>
      </w:r>
      <w:r>
        <w:rPr>
          <w:spacing w:val="8"/>
        </w:rPr>
        <w:t xml:space="preserve"> </w:t>
      </w:r>
      <w:r>
        <w:t>исключительных</w:t>
      </w:r>
      <w:r>
        <w:rPr>
          <w:spacing w:val="9"/>
        </w:rPr>
        <w:t xml:space="preserve"> </w:t>
      </w:r>
      <w:r>
        <w:t>случаях</w:t>
      </w:r>
      <w:r>
        <w:rPr>
          <w:spacing w:val="11"/>
        </w:rPr>
        <w:t xml:space="preserve"> </w:t>
      </w:r>
      <w:r>
        <w:t>привлечение</w:t>
      </w:r>
      <w:r>
        <w:rPr>
          <w:spacing w:val="9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дни</w:t>
      </w:r>
      <w:r>
        <w:rPr>
          <w:spacing w:val="11"/>
        </w:rPr>
        <w:t xml:space="preserve"> </w:t>
      </w:r>
      <w:r>
        <w:t>допускается</w:t>
      </w:r>
      <w:r>
        <w:rPr>
          <w:spacing w:val="-57"/>
        </w:rPr>
        <w:t xml:space="preserve"> </w:t>
      </w:r>
      <w:r>
        <w:t>с письменного согласия работника и с учетом мнения ВОППО, за исключением 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. 3 ст. 113 ТК</w:t>
      </w:r>
      <w:r>
        <w:rPr>
          <w:spacing w:val="1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письменному</w:t>
      </w:r>
      <w:r>
        <w:rPr>
          <w:spacing w:val="-4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работодателя.</w:t>
      </w:r>
    </w:p>
    <w:p w:rsidR="0075509A" w:rsidRDefault="00E42A50">
      <w:pPr>
        <w:pStyle w:val="a4"/>
        <w:numPr>
          <w:ilvl w:val="2"/>
          <w:numId w:val="12"/>
        </w:numPr>
        <w:tabs>
          <w:tab w:val="left" w:pos="2088"/>
        </w:tabs>
        <w:ind w:hanging="60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оплачивается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размере.</w:t>
      </w:r>
    </w:p>
    <w:p w:rsidR="00466D20" w:rsidRDefault="00E42A50" w:rsidP="00466D20">
      <w:pPr>
        <w:pStyle w:val="a4"/>
        <w:numPr>
          <w:ilvl w:val="2"/>
          <w:numId w:val="12"/>
        </w:numPr>
        <w:tabs>
          <w:tab w:val="left" w:pos="2103"/>
        </w:tabs>
        <w:ind w:left="921" w:right="103" w:firstLine="566"/>
        <w:jc w:val="both"/>
        <w:rPr>
          <w:sz w:val="24"/>
          <w:szCs w:val="24"/>
        </w:rPr>
      </w:pPr>
      <w:r>
        <w:rPr>
          <w:sz w:val="24"/>
        </w:rPr>
        <w:t>Одному из родителей (опекуну, попечителю) для ухода за 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его письменному заявлению предоставляются четыре дополнительных 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 дня в месяц, которые могут быть использованы одним из указанных лиц 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37"/>
          <w:sz w:val="24"/>
        </w:rPr>
        <w:t xml:space="preserve"> </w:t>
      </w:r>
      <w:r>
        <w:rPr>
          <w:sz w:val="24"/>
        </w:rPr>
        <w:t>ими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собой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усмотрению.</w:t>
      </w:r>
      <w:r>
        <w:rPr>
          <w:spacing w:val="39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8"/>
          <w:sz w:val="24"/>
        </w:rPr>
        <w:t xml:space="preserve"> </w:t>
      </w:r>
      <w:r>
        <w:rPr>
          <w:sz w:val="24"/>
        </w:rPr>
        <w:t>дополнительного</w:t>
      </w:r>
      <w:r w:rsidR="00466D20">
        <w:rPr>
          <w:sz w:val="24"/>
        </w:rPr>
        <w:t xml:space="preserve"> </w:t>
      </w:r>
      <w:r w:rsidR="00466D20" w:rsidRPr="00466D20">
        <w:rPr>
          <w:sz w:val="24"/>
          <w:szCs w:val="24"/>
        </w:rPr>
        <w:t>выходного дня производится в размере и порядке, которые установлены федеральными</w:t>
      </w:r>
      <w:r w:rsidR="00466D20" w:rsidRPr="00466D20">
        <w:rPr>
          <w:spacing w:val="1"/>
          <w:sz w:val="24"/>
          <w:szCs w:val="24"/>
        </w:rPr>
        <w:t xml:space="preserve"> </w:t>
      </w:r>
      <w:r w:rsidR="00466D20" w:rsidRPr="00466D20">
        <w:rPr>
          <w:sz w:val="24"/>
          <w:szCs w:val="24"/>
        </w:rPr>
        <w:t>законами (ст. 262 ТК</w:t>
      </w:r>
      <w:r w:rsidR="00466D20" w:rsidRPr="00466D20">
        <w:rPr>
          <w:spacing w:val="1"/>
          <w:sz w:val="24"/>
          <w:szCs w:val="24"/>
        </w:rPr>
        <w:t xml:space="preserve"> </w:t>
      </w:r>
      <w:r w:rsidR="00466D20" w:rsidRPr="00466D20">
        <w:rPr>
          <w:sz w:val="24"/>
          <w:szCs w:val="24"/>
        </w:rPr>
        <w:t>РФ).</w:t>
      </w:r>
    </w:p>
    <w:p w:rsidR="00466D20" w:rsidRPr="00466D20" w:rsidRDefault="00466D20" w:rsidP="00466D20">
      <w:pPr>
        <w:pStyle w:val="a4"/>
        <w:numPr>
          <w:ilvl w:val="2"/>
          <w:numId w:val="12"/>
        </w:numPr>
        <w:tabs>
          <w:tab w:val="left" w:pos="2088"/>
        </w:tabs>
        <w:ind w:left="1487" w:right="107" w:firstLine="0"/>
        <w:jc w:val="both"/>
        <w:rPr>
          <w:sz w:val="24"/>
          <w:szCs w:val="24"/>
        </w:rPr>
      </w:pPr>
      <w:r>
        <w:rPr>
          <w:sz w:val="24"/>
        </w:rPr>
        <w:t xml:space="preserve">Работникам ОУ </w:t>
      </w:r>
      <w:proofErr w:type="spellStart"/>
      <w:r>
        <w:rPr>
          <w:sz w:val="24"/>
        </w:rPr>
        <w:t>предоставляютсяежегодные</w:t>
      </w:r>
      <w:proofErr w:type="spellEnd"/>
      <w:r>
        <w:rPr>
          <w:sz w:val="24"/>
        </w:rPr>
        <w:t xml:space="preserve"> основные оплачиваемые отпуска: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3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36"/>
          <w:sz w:val="24"/>
        </w:rPr>
        <w:t xml:space="preserve"> </w:t>
      </w:r>
      <w:r>
        <w:rPr>
          <w:sz w:val="24"/>
        </w:rPr>
        <w:t>28</w:t>
      </w:r>
      <w:r>
        <w:rPr>
          <w:spacing w:val="3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35"/>
          <w:sz w:val="24"/>
        </w:rPr>
        <w:t xml:space="preserve"> </w:t>
      </w:r>
      <w:r>
        <w:rPr>
          <w:sz w:val="24"/>
        </w:rPr>
        <w:t>дней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числа</w:t>
      </w:r>
      <w:r w:rsidRPr="00466D20">
        <w:rPr>
          <w:spacing w:val="1"/>
        </w:rPr>
        <w:t xml:space="preserve"> </w:t>
      </w:r>
      <w:r w:rsidRPr="00466D20">
        <w:rPr>
          <w:sz w:val="24"/>
          <w:szCs w:val="24"/>
        </w:rPr>
        <w:t>обслуживающего</w:t>
      </w:r>
      <w:r w:rsidRPr="00466D20">
        <w:rPr>
          <w:spacing w:val="1"/>
          <w:sz w:val="24"/>
          <w:szCs w:val="24"/>
        </w:rPr>
        <w:t xml:space="preserve"> </w:t>
      </w:r>
      <w:r w:rsidRPr="00466D20">
        <w:rPr>
          <w:sz w:val="24"/>
          <w:szCs w:val="24"/>
        </w:rPr>
        <w:t>и</w:t>
      </w:r>
      <w:r w:rsidRPr="00466D20">
        <w:rPr>
          <w:spacing w:val="1"/>
          <w:sz w:val="24"/>
          <w:szCs w:val="24"/>
        </w:rPr>
        <w:t xml:space="preserve"> </w:t>
      </w:r>
      <w:r w:rsidRPr="00466D20">
        <w:rPr>
          <w:sz w:val="24"/>
          <w:szCs w:val="24"/>
        </w:rPr>
        <w:t>учебно-вспомогательного</w:t>
      </w:r>
      <w:r w:rsidRPr="00466D20">
        <w:rPr>
          <w:spacing w:val="-57"/>
          <w:sz w:val="24"/>
          <w:szCs w:val="24"/>
        </w:rPr>
        <w:t xml:space="preserve"> </w:t>
      </w:r>
      <w:r w:rsidRPr="00466D20">
        <w:rPr>
          <w:sz w:val="24"/>
          <w:szCs w:val="24"/>
        </w:rPr>
        <w:t>персонала;</w:t>
      </w:r>
    </w:p>
    <w:p w:rsidR="00466D20" w:rsidRDefault="00466D20" w:rsidP="00466D20">
      <w:pPr>
        <w:pStyle w:val="a3"/>
        <w:ind w:right="106"/>
        <w:rPr>
          <w:i/>
        </w:rPr>
      </w:pPr>
      <w:r>
        <w:t>б)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удлинённый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 56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 педагогическим</w:t>
      </w:r>
      <w:r>
        <w:rPr>
          <w:spacing w:val="-1"/>
        </w:rPr>
        <w:t xml:space="preserve"> </w:t>
      </w:r>
      <w:r>
        <w:t>работникам</w:t>
      </w:r>
      <w:r>
        <w:rPr>
          <w:i/>
        </w:rPr>
        <w:t>.</w:t>
      </w:r>
    </w:p>
    <w:p w:rsidR="00466D20" w:rsidRDefault="00466D20" w:rsidP="00466D20">
      <w:pPr>
        <w:pStyle w:val="a4"/>
        <w:numPr>
          <w:ilvl w:val="2"/>
          <w:numId w:val="12"/>
        </w:numPr>
        <w:tabs>
          <w:tab w:val="left" w:pos="2103"/>
        </w:tabs>
        <w:ind w:left="921" w:right="103" w:firstLine="566"/>
        <w:jc w:val="both"/>
        <w:rPr>
          <w:sz w:val="24"/>
        </w:rPr>
      </w:pPr>
      <w:r>
        <w:rPr>
          <w:sz w:val="24"/>
        </w:rPr>
        <w:t>Педагогические работники ОУ не реже чем через каждые 10 лет 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работы (пункт четыре части 5 ст. 47 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Федерации») имеют право на длительный отпуск сроком до одного года с 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должности, без сохранения платы</w:t>
      </w:r>
    </w:p>
    <w:p w:rsidR="00466D20" w:rsidRDefault="00466D20" w:rsidP="00466D20">
      <w:pPr>
        <w:pStyle w:val="a4"/>
        <w:numPr>
          <w:ilvl w:val="2"/>
          <w:numId w:val="9"/>
        </w:numPr>
        <w:tabs>
          <w:tab w:val="left" w:pos="2096"/>
        </w:tabs>
        <w:ind w:right="103" w:firstLine="566"/>
        <w:rPr>
          <w:sz w:val="24"/>
        </w:rPr>
      </w:pPr>
      <w:r>
        <w:rPr>
          <w:sz w:val="24"/>
        </w:rPr>
        <w:t>Очередность предоставления ежегодных оплачиваемых отпусков 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графиком отпусков, утверждаемым работодателем с учетом мнения ВОППО не позднее,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за две недели до наступления календарного года в порядке, установленном ст. 372 ТК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466D20" w:rsidRDefault="00466D20" w:rsidP="00466D20">
      <w:pPr>
        <w:pStyle w:val="a3"/>
        <w:ind w:right="103" w:firstLine="708"/>
      </w:pPr>
      <w:r>
        <w:lastRenderedPageBreak/>
        <w:t xml:space="preserve">О времени начала отпуска работник должен быть извещен под роспись не </w:t>
      </w:r>
      <w:proofErr w:type="gramStart"/>
      <w:r>
        <w:t>позднее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 две</w:t>
      </w:r>
      <w:r>
        <w:rPr>
          <w:spacing w:val="-2"/>
        </w:rPr>
        <w:t xml:space="preserve"> </w:t>
      </w:r>
      <w:r>
        <w:t>недели до его начала.</w:t>
      </w:r>
    </w:p>
    <w:p w:rsidR="00466D20" w:rsidRDefault="00466D20" w:rsidP="00466D20">
      <w:pPr>
        <w:pStyle w:val="a3"/>
        <w:ind w:right="103" w:firstLine="768"/>
      </w:pPr>
      <w:r>
        <w:t>Отдельным категориям работников в случаях, предусмотренных ТК РФ и 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мужа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родам</w:t>
      </w:r>
      <w:r>
        <w:rPr>
          <w:spacing w:val="-57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 времени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работодателя.</w:t>
      </w:r>
    </w:p>
    <w:p w:rsidR="00466D20" w:rsidRDefault="00466D20" w:rsidP="00466D20">
      <w:pPr>
        <w:pStyle w:val="a4"/>
        <w:numPr>
          <w:ilvl w:val="2"/>
          <w:numId w:val="9"/>
        </w:numPr>
        <w:tabs>
          <w:tab w:val="left" w:pos="2261"/>
        </w:tabs>
        <w:ind w:right="107" w:firstLine="566"/>
        <w:rPr>
          <w:sz w:val="24"/>
        </w:rPr>
      </w:pPr>
      <w:r>
        <w:rPr>
          <w:sz w:val="24"/>
        </w:rPr>
        <w:t>Ежегодный оплачиваемый отпуск должен быть продлен или перенесен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срок,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 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случаях:</w:t>
      </w:r>
    </w:p>
    <w:p w:rsidR="00466D20" w:rsidRDefault="00466D20" w:rsidP="00466D20">
      <w:pPr>
        <w:pStyle w:val="a4"/>
        <w:numPr>
          <w:ilvl w:val="1"/>
          <w:numId w:val="11"/>
        </w:numPr>
        <w:tabs>
          <w:tab w:val="left" w:pos="1774"/>
        </w:tabs>
        <w:spacing w:before="3" w:line="293" w:lineRule="exact"/>
        <w:ind w:left="1773" w:hanging="287"/>
        <w:rPr>
          <w:sz w:val="24"/>
        </w:rPr>
      </w:pP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466D20" w:rsidRDefault="00466D20" w:rsidP="00466D20">
      <w:pPr>
        <w:pStyle w:val="a4"/>
        <w:numPr>
          <w:ilvl w:val="1"/>
          <w:numId w:val="11"/>
        </w:numPr>
        <w:tabs>
          <w:tab w:val="left" w:pos="1774"/>
        </w:tabs>
        <w:spacing w:before="1" w:line="237" w:lineRule="auto"/>
        <w:ind w:right="103" w:firstLine="566"/>
        <w:rPr>
          <w:sz w:val="24"/>
        </w:rPr>
      </w:pP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предусмотрено освобождение от работы;</w:t>
      </w:r>
    </w:p>
    <w:p w:rsidR="00466D20" w:rsidRDefault="00466D20" w:rsidP="00466D20">
      <w:pPr>
        <w:pStyle w:val="a4"/>
        <w:numPr>
          <w:ilvl w:val="1"/>
          <w:numId w:val="11"/>
        </w:numPr>
        <w:tabs>
          <w:tab w:val="left" w:pos="1774"/>
        </w:tabs>
        <w:spacing w:before="8" w:line="237" w:lineRule="auto"/>
        <w:ind w:right="103" w:firstLine="566"/>
        <w:rPr>
          <w:sz w:val="24"/>
        </w:rPr>
      </w:pPr>
      <w:r>
        <w:rPr>
          <w:sz w:val="24"/>
        </w:rPr>
        <w:t>в других случаях, предусмотренных трудовым законодательством,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466D20" w:rsidRDefault="00466D20" w:rsidP="00466D20">
      <w:pPr>
        <w:pStyle w:val="a4"/>
        <w:numPr>
          <w:ilvl w:val="2"/>
          <w:numId w:val="9"/>
        </w:numPr>
        <w:tabs>
          <w:tab w:val="left" w:pos="2283"/>
        </w:tabs>
        <w:ind w:right="107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неиспользованные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отпуска.</w:t>
      </w:r>
    </w:p>
    <w:p w:rsidR="00466D20" w:rsidRDefault="00466D20" w:rsidP="00466D20">
      <w:pPr>
        <w:pStyle w:val="a4"/>
        <w:numPr>
          <w:ilvl w:val="2"/>
          <w:numId w:val="9"/>
        </w:numPr>
        <w:tabs>
          <w:tab w:val="left" w:pos="2208"/>
        </w:tabs>
        <w:ind w:left="2208" w:hanging="721"/>
        <w:rPr>
          <w:sz w:val="24"/>
        </w:rPr>
      </w:pPr>
      <w:r>
        <w:rPr>
          <w:sz w:val="24"/>
        </w:rPr>
        <w:t>Оплата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три дня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начала.</w:t>
      </w:r>
    </w:p>
    <w:p w:rsidR="00466D20" w:rsidRDefault="00466D20" w:rsidP="00466D20">
      <w:pPr>
        <w:pStyle w:val="a3"/>
        <w:ind w:right="105"/>
      </w:pPr>
      <w:r>
        <w:t>Если</w:t>
      </w:r>
      <w:r>
        <w:rPr>
          <w:spacing w:val="1"/>
        </w:rPr>
        <w:t xml:space="preserve"> </w:t>
      </w:r>
      <w:r>
        <w:t>работнику 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 отпуска либо работник был предупрежден о времени начала этого отпуска</w:t>
      </w:r>
      <w:r>
        <w:rPr>
          <w:spacing w:val="1"/>
        </w:rPr>
        <w:t xml:space="preserve"> </w:t>
      </w:r>
      <w:r>
        <w:t>позднее чем за две недели до его начала, то работодатель по письменному заявлению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перенести этот отпуск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срок,</w:t>
      </w:r>
      <w:r>
        <w:rPr>
          <w:spacing w:val="-1"/>
        </w:rPr>
        <w:t xml:space="preserve"> </w:t>
      </w:r>
      <w:r>
        <w:t>согласованный</w:t>
      </w:r>
      <w:r>
        <w:rPr>
          <w:spacing w:val="-1"/>
        </w:rPr>
        <w:t xml:space="preserve"> </w:t>
      </w:r>
      <w:r>
        <w:t>с работником.</w:t>
      </w:r>
    </w:p>
    <w:p w:rsidR="00466D20" w:rsidRDefault="00466D20" w:rsidP="00466D20">
      <w:pPr>
        <w:pStyle w:val="a4"/>
        <w:numPr>
          <w:ilvl w:val="2"/>
          <w:numId w:val="9"/>
        </w:numPr>
        <w:tabs>
          <w:tab w:val="left" w:pos="2242"/>
        </w:tabs>
        <w:ind w:right="105" w:firstLine="566"/>
        <w:rPr>
          <w:sz w:val="24"/>
        </w:rPr>
      </w:pPr>
      <w:r>
        <w:rPr>
          <w:sz w:val="24"/>
        </w:rPr>
        <w:t>Запрещается непредставление ежегодного оплачиваемого отпуска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 лет подряд, а также непредставление ежегодного оплачиваемого отпуска работникам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в возрасте до восемнадцати лет и работникам, занятым на работах с вредными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труда.</w:t>
      </w:r>
    </w:p>
    <w:p w:rsidR="00466D20" w:rsidRPr="00676DA0" w:rsidRDefault="00466D20" w:rsidP="00676DA0">
      <w:pPr>
        <w:pStyle w:val="a4"/>
        <w:numPr>
          <w:ilvl w:val="2"/>
          <w:numId w:val="9"/>
        </w:numPr>
        <w:tabs>
          <w:tab w:val="left" w:pos="2208"/>
        </w:tabs>
        <w:ind w:left="2208" w:hanging="721"/>
        <w:rPr>
          <w:sz w:val="24"/>
        </w:rPr>
      </w:pP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согласия.</w:t>
      </w:r>
    </w:p>
    <w:p w:rsidR="00676DA0" w:rsidRDefault="00676DA0" w:rsidP="00676DA0">
      <w:pPr>
        <w:pStyle w:val="a3"/>
        <w:spacing w:before="74"/>
        <w:ind w:right="106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беременных</w:t>
      </w:r>
      <w:r>
        <w:rPr>
          <w:spacing w:val="-57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опасными</w:t>
      </w:r>
      <w:r>
        <w:rPr>
          <w:spacing w:val="60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труда.</w:t>
      </w:r>
    </w:p>
    <w:p w:rsidR="00676DA0" w:rsidRDefault="00676DA0" w:rsidP="00676DA0">
      <w:pPr>
        <w:pStyle w:val="a4"/>
        <w:numPr>
          <w:ilvl w:val="2"/>
          <w:numId w:val="9"/>
        </w:numPr>
        <w:tabs>
          <w:tab w:val="left" w:pos="2225"/>
        </w:tabs>
        <w:ind w:right="98" w:firstLine="566"/>
        <w:rPr>
          <w:sz w:val="24"/>
        </w:rPr>
      </w:pPr>
      <w:r>
        <w:rPr>
          <w:sz w:val="24"/>
        </w:rPr>
        <w:t>По семейным обстоятельствам и другим уважительным причинам 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работодателем.</w:t>
      </w:r>
    </w:p>
    <w:p w:rsidR="00676DA0" w:rsidRDefault="00676DA0" w:rsidP="00676DA0">
      <w:pPr>
        <w:pStyle w:val="a3"/>
        <w:ind w:right="103"/>
      </w:pPr>
      <w:r>
        <w:t>Работодатель обязан на основании письменного заявления работника предоставить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 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ТК РФ,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договором.</w:t>
      </w:r>
    </w:p>
    <w:p w:rsidR="00676DA0" w:rsidRDefault="00676DA0" w:rsidP="00676DA0">
      <w:pPr>
        <w:pStyle w:val="1"/>
        <w:numPr>
          <w:ilvl w:val="0"/>
          <w:numId w:val="22"/>
        </w:numPr>
        <w:tabs>
          <w:tab w:val="left" w:pos="4373"/>
        </w:tabs>
        <w:spacing w:before="190" w:line="240" w:lineRule="auto"/>
        <w:ind w:left="4372" w:hanging="293"/>
        <w:jc w:val="both"/>
      </w:pPr>
      <w:r>
        <w:t>Поощрения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</w:p>
    <w:p w:rsidR="00676DA0" w:rsidRDefault="00676DA0" w:rsidP="00676DA0">
      <w:pPr>
        <w:pStyle w:val="a4"/>
        <w:numPr>
          <w:ilvl w:val="1"/>
          <w:numId w:val="8"/>
        </w:numPr>
        <w:tabs>
          <w:tab w:val="left" w:pos="2127"/>
        </w:tabs>
        <w:spacing w:before="2" w:line="237" w:lineRule="auto"/>
        <w:ind w:left="983" w:right="141" w:firstLine="477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поощрений</w:t>
      </w:r>
      <w:proofErr w:type="gramStart"/>
      <w:r>
        <w:rPr>
          <w:sz w:val="24"/>
        </w:rPr>
        <w:t>:б</w:t>
      </w:r>
      <w:proofErr w:type="gramEnd"/>
      <w:r>
        <w:rPr>
          <w:sz w:val="24"/>
        </w:rPr>
        <w:t>лагодарность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премия,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награждение Почетной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грамотой.</w:t>
      </w:r>
    </w:p>
    <w:p w:rsidR="00676DA0" w:rsidRDefault="00676DA0" w:rsidP="00676DA0">
      <w:pPr>
        <w:pStyle w:val="a3"/>
        <w:spacing w:before="1" w:line="237" w:lineRule="auto"/>
        <w:ind w:left="983" w:right="143" w:firstLine="477"/>
      </w:pPr>
      <w:r>
        <w:t>Поощрения объявляются в приказе или распоряжении, доводятся до сведения всего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заносятся в</w:t>
      </w:r>
      <w:r>
        <w:rPr>
          <w:spacing w:val="-2"/>
        </w:rPr>
        <w:t xml:space="preserve"> </w:t>
      </w:r>
      <w:r>
        <w:t>трудовую</w:t>
      </w:r>
      <w:r>
        <w:rPr>
          <w:spacing w:val="-1"/>
        </w:rPr>
        <w:t xml:space="preserve"> </w:t>
      </w:r>
      <w:r>
        <w:t>книжку</w:t>
      </w:r>
      <w:r>
        <w:rPr>
          <w:spacing w:val="-8"/>
        </w:rPr>
        <w:t xml:space="preserve"> </w:t>
      </w:r>
      <w:r>
        <w:t>работника.</w:t>
      </w:r>
    </w:p>
    <w:p w:rsidR="00676DA0" w:rsidRDefault="00676DA0" w:rsidP="00676DA0">
      <w:pPr>
        <w:pStyle w:val="a3"/>
        <w:spacing w:before="1" w:line="237" w:lineRule="auto"/>
        <w:ind w:right="118" w:firstLine="540"/>
      </w:pP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морального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материального стимулирования труда. Как правило, в период действия дисциплинарного</w:t>
      </w:r>
      <w:r>
        <w:rPr>
          <w:spacing w:val="1"/>
        </w:rPr>
        <w:t xml:space="preserve"> </w:t>
      </w:r>
      <w:r>
        <w:t>наказания поощрения не производятся. Премии выплачиваются от результатов работы,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доплатах,</w:t>
      </w:r>
      <w:r>
        <w:rPr>
          <w:spacing w:val="1"/>
        </w:rPr>
        <w:t xml:space="preserve"> </w:t>
      </w:r>
      <w:r>
        <w:t>надбавках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стимулирования, являющихся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 коллективному</w:t>
      </w:r>
      <w:r>
        <w:rPr>
          <w:spacing w:val="-5"/>
        </w:rPr>
        <w:t xml:space="preserve"> </w:t>
      </w:r>
      <w:r>
        <w:t>договору.</w:t>
      </w:r>
    </w:p>
    <w:p w:rsidR="00676DA0" w:rsidRDefault="00676DA0" w:rsidP="00676DA0">
      <w:pPr>
        <w:pStyle w:val="a4"/>
        <w:numPr>
          <w:ilvl w:val="1"/>
          <w:numId w:val="8"/>
        </w:numPr>
        <w:tabs>
          <w:tab w:val="left" w:pos="2137"/>
        </w:tabs>
        <w:ind w:left="921" w:right="105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могут быть представлены в установленном порядке к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наградам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 2 ст. 191 ТК</w:t>
      </w:r>
      <w:r>
        <w:rPr>
          <w:spacing w:val="1"/>
          <w:sz w:val="24"/>
        </w:rPr>
        <w:t xml:space="preserve"> </w:t>
      </w:r>
      <w:r>
        <w:rPr>
          <w:sz w:val="24"/>
        </w:rPr>
        <w:t>РФ).</w:t>
      </w:r>
    </w:p>
    <w:p w:rsidR="00676DA0" w:rsidRDefault="00676DA0" w:rsidP="00676DA0">
      <w:pPr>
        <w:pStyle w:val="a4"/>
        <w:numPr>
          <w:ilvl w:val="1"/>
          <w:numId w:val="8"/>
        </w:numPr>
        <w:tabs>
          <w:tab w:val="left" w:pos="2228"/>
        </w:tabs>
        <w:ind w:left="921" w:right="105" w:firstLine="708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отраслевым наградам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 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ВОППО</w:t>
      </w:r>
    </w:p>
    <w:p w:rsidR="00676DA0" w:rsidRPr="00676DA0" w:rsidRDefault="00676DA0" w:rsidP="00676DA0">
      <w:pPr>
        <w:pStyle w:val="a4"/>
        <w:numPr>
          <w:ilvl w:val="1"/>
          <w:numId w:val="8"/>
        </w:numPr>
        <w:tabs>
          <w:tab w:val="left" w:pos="2199"/>
        </w:tabs>
        <w:spacing w:before="4" w:line="237" w:lineRule="auto"/>
        <w:ind w:left="945" w:right="108" w:firstLine="516"/>
        <w:jc w:val="both"/>
        <w:rPr>
          <w:sz w:val="24"/>
          <w:szCs w:val="24"/>
        </w:rPr>
      </w:pPr>
      <w:r w:rsidRPr="00676DA0">
        <w:rPr>
          <w:sz w:val="24"/>
          <w:szCs w:val="24"/>
        </w:rPr>
        <w:t>За особые трудовые заслуги работники представляются в вышестоящие органы к</w:t>
      </w:r>
      <w:r w:rsidRPr="00676DA0">
        <w:rPr>
          <w:spacing w:val="1"/>
          <w:sz w:val="24"/>
          <w:szCs w:val="24"/>
        </w:rPr>
        <w:t xml:space="preserve"> </w:t>
      </w:r>
      <w:r w:rsidRPr="00676DA0">
        <w:rPr>
          <w:sz w:val="24"/>
          <w:szCs w:val="24"/>
        </w:rPr>
        <w:t>поощрению,</w:t>
      </w:r>
      <w:r w:rsidRPr="00676DA0">
        <w:rPr>
          <w:spacing w:val="52"/>
          <w:sz w:val="24"/>
          <w:szCs w:val="24"/>
        </w:rPr>
        <w:t xml:space="preserve"> </w:t>
      </w:r>
      <w:r w:rsidRPr="00676DA0">
        <w:rPr>
          <w:sz w:val="24"/>
          <w:szCs w:val="24"/>
        </w:rPr>
        <w:t>награждению</w:t>
      </w:r>
      <w:r w:rsidRPr="00676DA0">
        <w:rPr>
          <w:spacing w:val="-2"/>
          <w:sz w:val="24"/>
          <w:szCs w:val="24"/>
        </w:rPr>
        <w:t xml:space="preserve"> </w:t>
      </w:r>
      <w:r w:rsidRPr="00676DA0">
        <w:rPr>
          <w:sz w:val="24"/>
          <w:szCs w:val="24"/>
        </w:rPr>
        <w:t>Почетными</w:t>
      </w:r>
      <w:r w:rsidRPr="00676DA0">
        <w:rPr>
          <w:spacing w:val="59"/>
          <w:sz w:val="24"/>
          <w:szCs w:val="24"/>
        </w:rPr>
        <w:t xml:space="preserve"> </w:t>
      </w:r>
      <w:r w:rsidRPr="00676DA0">
        <w:rPr>
          <w:sz w:val="24"/>
          <w:szCs w:val="24"/>
        </w:rPr>
        <w:t>грамотами.</w:t>
      </w:r>
    </w:p>
    <w:p w:rsidR="00676DA0" w:rsidRPr="00676DA0" w:rsidRDefault="00676DA0" w:rsidP="00676DA0">
      <w:pPr>
        <w:pStyle w:val="a4"/>
        <w:numPr>
          <w:ilvl w:val="1"/>
          <w:numId w:val="8"/>
        </w:numPr>
        <w:tabs>
          <w:tab w:val="left" w:pos="2105"/>
        </w:tabs>
        <w:spacing w:line="237" w:lineRule="auto"/>
        <w:ind w:left="1017" w:right="102" w:firstLine="516"/>
        <w:jc w:val="both"/>
        <w:rPr>
          <w:sz w:val="24"/>
        </w:rPr>
      </w:pPr>
      <w:r>
        <w:rPr>
          <w:sz w:val="24"/>
        </w:rPr>
        <w:lastRenderedPageBreak/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 Высказывает мнения по кандидатурам, представляемым к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согласно действующему порядку на эти цели, для лиц, длительное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676DA0" w:rsidRDefault="00676DA0" w:rsidP="00676DA0">
      <w:pPr>
        <w:pStyle w:val="1"/>
        <w:numPr>
          <w:ilvl w:val="0"/>
          <w:numId w:val="22"/>
        </w:numPr>
        <w:tabs>
          <w:tab w:val="left" w:pos="2936"/>
        </w:tabs>
        <w:spacing w:before="188"/>
        <w:ind w:left="2935" w:hanging="388"/>
        <w:jc w:val="both"/>
      </w:pPr>
      <w:r>
        <w:t>Трудовая</w:t>
      </w:r>
      <w:r>
        <w:rPr>
          <w:spacing w:val="-2"/>
        </w:rPr>
        <w:t xml:space="preserve"> </w:t>
      </w:r>
      <w:r>
        <w:t>дисциплина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нарушение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2048"/>
        </w:tabs>
        <w:ind w:right="102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взыскания:</w:t>
      </w:r>
    </w:p>
    <w:p w:rsidR="00676DA0" w:rsidRDefault="00676DA0" w:rsidP="00676DA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rPr>
          <w:sz w:val="24"/>
        </w:rPr>
      </w:pPr>
      <w:r>
        <w:rPr>
          <w:sz w:val="24"/>
        </w:rPr>
        <w:t>замечание;</w:t>
      </w:r>
    </w:p>
    <w:p w:rsidR="00676DA0" w:rsidRDefault="00676DA0" w:rsidP="00676DA0">
      <w:pPr>
        <w:pStyle w:val="a4"/>
        <w:numPr>
          <w:ilvl w:val="1"/>
          <w:numId w:val="11"/>
        </w:numPr>
        <w:tabs>
          <w:tab w:val="left" w:pos="1774"/>
        </w:tabs>
        <w:spacing w:line="293" w:lineRule="exact"/>
        <w:ind w:left="1773" w:hanging="287"/>
        <w:rPr>
          <w:sz w:val="24"/>
        </w:rPr>
      </w:pPr>
      <w:r>
        <w:rPr>
          <w:sz w:val="24"/>
        </w:rPr>
        <w:t>выговор;</w:t>
      </w:r>
    </w:p>
    <w:p w:rsidR="00676DA0" w:rsidRDefault="00676DA0" w:rsidP="00676DA0">
      <w:pPr>
        <w:pStyle w:val="a4"/>
        <w:numPr>
          <w:ilvl w:val="1"/>
          <w:numId w:val="11"/>
        </w:numPr>
        <w:tabs>
          <w:tab w:val="left" w:pos="1774"/>
        </w:tabs>
        <w:ind w:right="103" w:firstLine="566"/>
        <w:rPr>
          <w:sz w:val="24"/>
        </w:rPr>
      </w:pPr>
      <w:r>
        <w:rPr>
          <w:sz w:val="24"/>
        </w:rPr>
        <w:t>увольнение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прядке,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предусмотренном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1954"/>
        </w:tabs>
        <w:ind w:right="103" w:firstLine="566"/>
        <w:rPr>
          <w:sz w:val="24"/>
        </w:rPr>
      </w:pPr>
      <w:r>
        <w:rPr>
          <w:sz w:val="24"/>
        </w:rPr>
        <w:t>Увольнение в качестве дисциплинарного взыскания может быть применено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ст. 192 ч.3 ТК РФ в случаях, предусмотренных пунктами 5, 6, 8, 9, 10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первой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-3"/>
          <w:sz w:val="24"/>
        </w:rPr>
        <w:t xml:space="preserve"> </w:t>
      </w:r>
      <w:r>
        <w:rPr>
          <w:sz w:val="24"/>
        </w:rPr>
        <w:t>ТК РФ.</w:t>
      </w:r>
    </w:p>
    <w:p w:rsidR="00676DA0" w:rsidRDefault="00676DA0" w:rsidP="00676DA0">
      <w:pPr>
        <w:pStyle w:val="a3"/>
        <w:ind w:right="105"/>
      </w:pPr>
      <w:r>
        <w:t>В соответствии со ст. 336 ТК РФ дополнительными основаниями для прекращения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 педагогическим работником являются:</w:t>
      </w:r>
    </w:p>
    <w:p w:rsidR="00676DA0" w:rsidRDefault="00676DA0" w:rsidP="00676DA0">
      <w:pPr>
        <w:pStyle w:val="a4"/>
        <w:numPr>
          <w:ilvl w:val="0"/>
          <w:numId w:val="6"/>
        </w:numPr>
        <w:tabs>
          <w:tab w:val="left" w:pos="2002"/>
        </w:tabs>
        <w:spacing w:before="76" w:line="276" w:lineRule="auto"/>
        <w:ind w:right="104" w:hanging="917"/>
        <w:rPr>
          <w:sz w:val="24"/>
        </w:rPr>
      </w:pPr>
      <w:r>
        <w:rPr>
          <w:sz w:val="24"/>
        </w:rPr>
        <w:t>повторное в течение одного года грубое нарушение Устава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76DA0" w:rsidRDefault="00676DA0" w:rsidP="00676DA0">
      <w:pPr>
        <w:pStyle w:val="a4"/>
        <w:numPr>
          <w:ilvl w:val="0"/>
          <w:numId w:val="6"/>
        </w:numPr>
        <w:tabs>
          <w:tab w:val="left" w:pos="2002"/>
        </w:tabs>
        <w:spacing w:line="276" w:lineRule="auto"/>
        <w:ind w:right="102" w:hanging="917"/>
        <w:rPr>
          <w:sz w:val="24"/>
        </w:rPr>
      </w:pP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психическим насилием над личностью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2002"/>
        </w:tabs>
        <w:spacing w:before="199"/>
        <w:ind w:right="10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 проступка, предшествующее поведение работника и обстоятельства,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 совершен.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1849"/>
        </w:tabs>
        <w:ind w:right="104" w:firstLine="566"/>
        <w:rPr>
          <w:sz w:val="24"/>
        </w:rPr>
      </w:pPr>
      <w:r>
        <w:rPr>
          <w:sz w:val="24"/>
        </w:rPr>
        <w:t>До применения дисциплинарного взыскания работодатель должен затребовать 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работником не предоставлено, то составляется соответствующий акт (ст. 193</w:t>
      </w:r>
      <w:r>
        <w:rPr>
          <w:spacing w:val="1"/>
          <w:sz w:val="24"/>
        </w:rPr>
        <w:t xml:space="preserve"> </w:t>
      </w:r>
      <w:r>
        <w:rPr>
          <w:sz w:val="24"/>
        </w:rPr>
        <w:t>ТК РФ).</w:t>
      </w:r>
    </w:p>
    <w:p w:rsidR="00676DA0" w:rsidRDefault="00676DA0" w:rsidP="00676DA0">
      <w:pPr>
        <w:pStyle w:val="a3"/>
        <w:ind w:right="106"/>
      </w:pPr>
      <w:r>
        <w:t>Непредставление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-3"/>
        </w:rPr>
        <w:t xml:space="preserve"> </w:t>
      </w:r>
      <w:r>
        <w:t>для применения дисциплинарного</w:t>
      </w:r>
      <w:r>
        <w:rPr>
          <w:spacing w:val="-1"/>
        </w:rPr>
        <w:t xml:space="preserve"> </w:t>
      </w:r>
      <w:r>
        <w:t>взыскания.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1988"/>
        </w:tabs>
        <w:ind w:right="102" w:firstLine="566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поступившей на него жалобе в письменной форме. Копия жалобы должна быть передана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работнику.</w:t>
      </w:r>
    </w:p>
    <w:p w:rsidR="00676DA0" w:rsidRDefault="00676DA0" w:rsidP="00676DA0">
      <w:pPr>
        <w:pStyle w:val="a3"/>
        <w:ind w:right="101"/>
      </w:pPr>
      <w:r>
        <w:t>Ход дисциплинарного расследования и принятые по его результатам решения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преданы</w:t>
      </w:r>
      <w:r>
        <w:rPr>
          <w:spacing w:val="1"/>
        </w:rPr>
        <w:t xml:space="preserve"> </w:t>
      </w:r>
      <w:r>
        <w:t>гласности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защиты</w:t>
      </w:r>
      <w:r>
        <w:rPr>
          <w:spacing w:val="-3"/>
        </w:rPr>
        <w:t xml:space="preserve"> </w:t>
      </w:r>
      <w:r>
        <w:t>интересов обучающихся.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1990"/>
        </w:tabs>
        <w:ind w:right="104" w:firstLine="566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 проступка, не считая времени болезни работника, пребывания его в отпуске,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76DA0" w:rsidRDefault="00676DA0" w:rsidP="00676DA0">
      <w:pPr>
        <w:pStyle w:val="a3"/>
        <w:ind w:right="104"/>
      </w:pPr>
      <w:r>
        <w:t>Дисциплинарное взыскание не может быть применено позднее шести месяцев со дня</w:t>
      </w:r>
      <w:r>
        <w:rPr>
          <w:spacing w:val="-57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проступка,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ревизии,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-57"/>
        </w:rPr>
        <w:t xml:space="preserve"> </w:t>
      </w:r>
      <w:r>
        <w:t>деятельности или аудиторской проверки - позднее двух лет со дня его совершения. В</w:t>
      </w:r>
      <w:r>
        <w:rPr>
          <w:spacing w:val="1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сроки не включается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уголовному</w:t>
      </w:r>
      <w:r>
        <w:rPr>
          <w:spacing w:val="-6"/>
        </w:rPr>
        <w:t xml:space="preserve"> </w:t>
      </w:r>
      <w:r>
        <w:t>делу.</w:t>
      </w:r>
    </w:p>
    <w:p w:rsidR="00676DA0" w:rsidRDefault="00676DA0" w:rsidP="00676DA0">
      <w:pPr>
        <w:pStyle w:val="a4"/>
        <w:numPr>
          <w:ilvl w:val="1"/>
          <w:numId w:val="7"/>
        </w:numPr>
        <w:tabs>
          <w:tab w:val="left" w:pos="1973"/>
        </w:tabs>
        <w:ind w:right="102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взыскание.</w:t>
      </w:r>
    </w:p>
    <w:p w:rsidR="00676DA0" w:rsidRDefault="00676DA0" w:rsidP="00B52764">
      <w:pPr>
        <w:pStyle w:val="a3"/>
        <w:ind w:right="103"/>
        <w:sectPr w:rsidR="00676DA0">
          <w:pgSz w:w="11910" w:h="16840"/>
          <w:pgMar w:top="260" w:right="740" w:bottom="980" w:left="780" w:header="0" w:footer="781" w:gutter="0"/>
          <w:cols w:space="720"/>
        </w:sectPr>
      </w:pPr>
      <w:r>
        <w:t>Приказ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объявляется</w:t>
      </w:r>
      <w:r>
        <w:rPr>
          <w:spacing w:val="1"/>
        </w:rPr>
        <w:t xml:space="preserve"> </w:t>
      </w:r>
      <w:r w:rsidR="00B52764">
        <w:rPr>
          <w:noProof/>
          <w:lang w:eastAsia="ru-RU"/>
        </w:rPr>
        <w:lastRenderedPageBreak/>
        <w:drawing>
          <wp:inline distT="0" distB="0" distL="0" distR="0">
            <wp:extent cx="6597650" cy="9073789"/>
            <wp:effectExtent l="19050" t="0" r="0" b="0"/>
            <wp:docPr id="2" name="Рисунок 2" descr="C:\Users\Школа\Desktop\ФОТО ВЫ\2023-02-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ВЫ\2023-02-20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9A" w:rsidRDefault="0075509A">
      <w:p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75509A">
      <w:pPr>
        <w:jc w:val="both"/>
        <w:rPr>
          <w:sz w:val="24"/>
        </w:rPr>
        <w:sectPr w:rsidR="0075509A">
          <w:pgSz w:w="11910" w:h="16840"/>
          <w:pgMar w:top="260" w:right="740" w:bottom="980" w:left="780" w:header="0" w:footer="781" w:gutter="0"/>
          <w:cols w:space="720"/>
        </w:sectPr>
      </w:pPr>
    </w:p>
    <w:p w:rsidR="0075509A" w:rsidRDefault="00E42A50">
      <w:pPr>
        <w:pStyle w:val="a4"/>
        <w:numPr>
          <w:ilvl w:val="1"/>
          <w:numId w:val="5"/>
        </w:numPr>
        <w:tabs>
          <w:tab w:val="left" w:pos="2076"/>
        </w:tabs>
        <w:spacing w:before="74"/>
        <w:ind w:right="105" w:firstLine="708"/>
        <w:jc w:val="both"/>
        <w:rPr>
          <w:sz w:val="24"/>
        </w:rPr>
      </w:pPr>
      <w:proofErr w:type="gramStart"/>
      <w:r>
        <w:rPr>
          <w:sz w:val="24"/>
        </w:rPr>
        <w:lastRenderedPageBreak/>
        <w:t>С вновь принятыми ПВТР, а также при условии внесения в них изменений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дополненийработодатель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ознакомления.</w:t>
      </w:r>
      <w:proofErr w:type="gramEnd"/>
    </w:p>
    <w:sectPr w:rsidR="0075509A" w:rsidSect="00C666F6">
      <w:pgSz w:w="11910" w:h="16840"/>
      <w:pgMar w:top="260" w:right="740" w:bottom="980" w:left="780" w:header="0" w:footer="7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BDC" w:rsidRDefault="00FC1BDC">
      <w:r>
        <w:separator/>
      </w:r>
    </w:p>
  </w:endnote>
  <w:endnote w:type="continuationSeparator" w:id="0">
    <w:p w:rsidR="00FC1BDC" w:rsidRDefault="00FC1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62" w:rsidRDefault="00A8537B">
    <w:pPr>
      <w:pStyle w:val="a3"/>
      <w:spacing w:line="14" w:lineRule="auto"/>
      <w:ind w:left="0" w:firstLine="0"/>
      <w:jc w:val="left"/>
      <w:rPr>
        <w:sz w:val="20"/>
      </w:rPr>
    </w:pPr>
    <w:r w:rsidRPr="00A853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2.1pt;margin-top:791.85pt;width:18pt;height:15.3pt;z-index:-16013312;mso-position-horizontal-relative:page;mso-position-vertical-relative:page" filled="f" stroked="f">
          <v:textbox inset="0,0,0,0">
            <w:txbxContent>
              <w:p w:rsidR="00D17262" w:rsidRDefault="00A8537B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52764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62" w:rsidRDefault="00A8537B">
    <w:pPr>
      <w:pStyle w:val="a3"/>
      <w:spacing w:line="14" w:lineRule="auto"/>
      <w:ind w:left="0" w:firstLine="0"/>
      <w:jc w:val="left"/>
      <w:rPr>
        <w:sz w:val="20"/>
      </w:rPr>
    </w:pPr>
    <w:r w:rsidRPr="00A853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75pt;margin-top:791.85pt;width:18pt;height:15.3pt;z-index:-16012800;mso-position-horizontal-relative:page;mso-position-vertical-relative:page" filled="f" stroked="f">
          <v:textbox inset="0,0,0,0">
            <w:txbxContent>
              <w:p w:rsidR="00D17262" w:rsidRDefault="00A8537B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52764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BDC" w:rsidRDefault="00FC1BDC">
      <w:r>
        <w:separator/>
      </w:r>
    </w:p>
  </w:footnote>
  <w:footnote w:type="continuationSeparator" w:id="0">
    <w:p w:rsidR="00FC1BDC" w:rsidRDefault="00FC1B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66E"/>
    <w:multiLevelType w:val="multilevel"/>
    <w:tmpl w:val="32B6E020"/>
    <w:lvl w:ilvl="0">
      <w:start w:val="4"/>
      <w:numFmt w:val="decimal"/>
      <w:lvlText w:val="%1"/>
      <w:lvlJc w:val="left"/>
      <w:pPr>
        <w:ind w:left="19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8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1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</w:abstractNum>
  <w:abstractNum w:abstractNumId="1">
    <w:nsid w:val="07CB28B8"/>
    <w:multiLevelType w:val="multilevel"/>
    <w:tmpl w:val="CA80176E"/>
    <w:lvl w:ilvl="0">
      <w:start w:val="66"/>
      <w:numFmt w:val="decimal"/>
      <w:lvlText w:val="%1"/>
      <w:lvlJc w:val="left"/>
      <w:pPr>
        <w:ind w:left="921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1" w:hanging="480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2">
      <w:numFmt w:val="bullet"/>
      <w:lvlText w:val=""/>
      <w:lvlJc w:val="left"/>
      <w:pPr>
        <w:ind w:left="9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286"/>
      </w:pPr>
      <w:rPr>
        <w:rFonts w:hint="default"/>
        <w:lang w:val="ru-RU" w:eastAsia="en-US" w:bidi="ar-SA"/>
      </w:rPr>
    </w:lvl>
  </w:abstractNum>
  <w:abstractNum w:abstractNumId="2">
    <w:nsid w:val="12A323BE"/>
    <w:multiLevelType w:val="hybridMultilevel"/>
    <w:tmpl w:val="B776A3E4"/>
    <w:lvl w:ilvl="0" w:tplc="CCEC2254">
      <w:numFmt w:val="bullet"/>
      <w:lvlText w:val=""/>
      <w:lvlJc w:val="left"/>
      <w:pPr>
        <w:ind w:left="921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7E3042">
      <w:numFmt w:val="bullet"/>
      <w:lvlText w:val="•"/>
      <w:lvlJc w:val="left"/>
      <w:pPr>
        <w:ind w:left="1866" w:hanging="221"/>
      </w:pPr>
      <w:rPr>
        <w:rFonts w:hint="default"/>
        <w:lang w:val="ru-RU" w:eastAsia="en-US" w:bidi="ar-SA"/>
      </w:rPr>
    </w:lvl>
    <w:lvl w:ilvl="2" w:tplc="E1EA71E4">
      <w:numFmt w:val="bullet"/>
      <w:lvlText w:val="•"/>
      <w:lvlJc w:val="left"/>
      <w:pPr>
        <w:ind w:left="2813" w:hanging="221"/>
      </w:pPr>
      <w:rPr>
        <w:rFonts w:hint="default"/>
        <w:lang w:val="ru-RU" w:eastAsia="en-US" w:bidi="ar-SA"/>
      </w:rPr>
    </w:lvl>
    <w:lvl w:ilvl="3" w:tplc="CFF68766">
      <w:numFmt w:val="bullet"/>
      <w:lvlText w:val="•"/>
      <w:lvlJc w:val="left"/>
      <w:pPr>
        <w:ind w:left="3759" w:hanging="221"/>
      </w:pPr>
      <w:rPr>
        <w:rFonts w:hint="default"/>
        <w:lang w:val="ru-RU" w:eastAsia="en-US" w:bidi="ar-SA"/>
      </w:rPr>
    </w:lvl>
    <w:lvl w:ilvl="4" w:tplc="B92C8434">
      <w:numFmt w:val="bullet"/>
      <w:lvlText w:val="•"/>
      <w:lvlJc w:val="left"/>
      <w:pPr>
        <w:ind w:left="4706" w:hanging="221"/>
      </w:pPr>
      <w:rPr>
        <w:rFonts w:hint="default"/>
        <w:lang w:val="ru-RU" w:eastAsia="en-US" w:bidi="ar-SA"/>
      </w:rPr>
    </w:lvl>
    <w:lvl w:ilvl="5" w:tplc="28466676">
      <w:numFmt w:val="bullet"/>
      <w:lvlText w:val="•"/>
      <w:lvlJc w:val="left"/>
      <w:pPr>
        <w:ind w:left="5652" w:hanging="221"/>
      </w:pPr>
      <w:rPr>
        <w:rFonts w:hint="default"/>
        <w:lang w:val="ru-RU" w:eastAsia="en-US" w:bidi="ar-SA"/>
      </w:rPr>
    </w:lvl>
    <w:lvl w:ilvl="6" w:tplc="3CE81196">
      <w:numFmt w:val="bullet"/>
      <w:lvlText w:val="•"/>
      <w:lvlJc w:val="left"/>
      <w:pPr>
        <w:ind w:left="6599" w:hanging="221"/>
      </w:pPr>
      <w:rPr>
        <w:rFonts w:hint="default"/>
        <w:lang w:val="ru-RU" w:eastAsia="en-US" w:bidi="ar-SA"/>
      </w:rPr>
    </w:lvl>
    <w:lvl w:ilvl="7" w:tplc="0BBC7608">
      <w:numFmt w:val="bullet"/>
      <w:lvlText w:val="•"/>
      <w:lvlJc w:val="left"/>
      <w:pPr>
        <w:ind w:left="7545" w:hanging="221"/>
      </w:pPr>
      <w:rPr>
        <w:rFonts w:hint="default"/>
        <w:lang w:val="ru-RU" w:eastAsia="en-US" w:bidi="ar-SA"/>
      </w:rPr>
    </w:lvl>
    <w:lvl w:ilvl="8" w:tplc="7A6E4F0C">
      <w:numFmt w:val="bullet"/>
      <w:lvlText w:val="•"/>
      <w:lvlJc w:val="left"/>
      <w:pPr>
        <w:ind w:left="8492" w:hanging="221"/>
      </w:pPr>
      <w:rPr>
        <w:rFonts w:hint="default"/>
        <w:lang w:val="ru-RU" w:eastAsia="en-US" w:bidi="ar-SA"/>
      </w:rPr>
    </w:lvl>
  </w:abstractNum>
  <w:abstractNum w:abstractNumId="3">
    <w:nsid w:val="1C6F0B32"/>
    <w:multiLevelType w:val="hybridMultilevel"/>
    <w:tmpl w:val="5D8ACE44"/>
    <w:lvl w:ilvl="0" w:tplc="9104EC92">
      <w:numFmt w:val="bullet"/>
      <w:lvlText w:val=""/>
      <w:lvlJc w:val="left"/>
      <w:pPr>
        <w:ind w:left="9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7C5CD0">
      <w:numFmt w:val="bullet"/>
      <w:lvlText w:val="•"/>
      <w:lvlJc w:val="left"/>
      <w:pPr>
        <w:ind w:left="1866" w:hanging="286"/>
      </w:pPr>
      <w:rPr>
        <w:rFonts w:hint="default"/>
        <w:lang w:val="ru-RU" w:eastAsia="en-US" w:bidi="ar-SA"/>
      </w:rPr>
    </w:lvl>
    <w:lvl w:ilvl="2" w:tplc="2278D50C">
      <w:numFmt w:val="bullet"/>
      <w:lvlText w:val="•"/>
      <w:lvlJc w:val="left"/>
      <w:pPr>
        <w:ind w:left="2813" w:hanging="286"/>
      </w:pPr>
      <w:rPr>
        <w:rFonts w:hint="default"/>
        <w:lang w:val="ru-RU" w:eastAsia="en-US" w:bidi="ar-SA"/>
      </w:rPr>
    </w:lvl>
    <w:lvl w:ilvl="3" w:tplc="E2B04052">
      <w:numFmt w:val="bullet"/>
      <w:lvlText w:val="•"/>
      <w:lvlJc w:val="left"/>
      <w:pPr>
        <w:ind w:left="3759" w:hanging="286"/>
      </w:pPr>
      <w:rPr>
        <w:rFonts w:hint="default"/>
        <w:lang w:val="ru-RU" w:eastAsia="en-US" w:bidi="ar-SA"/>
      </w:rPr>
    </w:lvl>
    <w:lvl w:ilvl="4" w:tplc="F266B95A">
      <w:numFmt w:val="bullet"/>
      <w:lvlText w:val="•"/>
      <w:lvlJc w:val="left"/>
      <w:pPr>
        <w:ind w:left="4706" w:hanging="286"/>
      </w:pPr>
      <w:rPr>
        <w:rFonts w:hint="default"/>
        <w:lang w:val="ru-RU" w:eastAsia="en-US" w:bidi="ar-SA"/>
      </w:rPr>
    </w:lvl>
    <w:lvl w:ilvl="5" w:tplc="34702982">
      <w:numFmt w:val="bullet"/>
      <w:lvlText w:val="•"/>
      <w:lvlJc w:val="left"/>
      <w:pPr>
        <w:ind w:left="5652" w:hanging="286"/>
      </w:pPr>
      <w:rPr>
        <w:rFonts w:hint="default"/>
        <w:lang w:val="ru-RU" w:eastAsia="en-US" w:bidi="ar-SA"/>
      </w:rPr>
    </w:lvl>
    <w:lvl w:ilvl="6" w:tplc="BD4A4E58">
      <w:numFmt w:val="bullet"/>
      <w:lvlText w:val="•"/>
      <w:lvlJc w:val="left"/>
      <w:pPr>
        <w:ind w:left="6599" w:hanging="286"/>
      </w:pPr>
      <w:rPr>
        <w:rFonts w:hint="default"/>
        <w:lang w:val="ru-RU" w:eastAsia="en-US" w:bidi="ar-SA"/>
      </w:rPr>
    </w:lvl>
    <w:lvl w:ilvl="7" w:tplc="D5E2BA40">
      <w:numFmt w:val="bullet"/>
      <w:lvlText w:val="•"/>
      <w:lvlJc w:val="left"/>
      <w:pPr>
        <w:ind w:left="7545" w:hanging="286"/>
      </w:pPr>
      <w:rPr>
        <w:rFonts w:hint="default"/>
        <w:lang w:val="ru-RU" w:eastAsia="en-US" w:bidi="ar-SA"/>
      </w:rPr>
    </w:lvl>
    <w:lvl w:ilvl="8" w:tplc="C88667CA">
      <w:numFmt w:val="bullet"/>
      <w:lvlText w:val="•"/>
      <w:lvlJc w:val="left"/>
      <w:pPr>
        <w:ind w:left="8492" w:hanging="286"/>
      </w:pPr>
      <w:rPr>
        <w:rFonts w:hint="default"/>
        <w:lang w:val="ru-RU" w:eastAsia="en-US" w:bidi="ar-SA"/>
      </w:rPr>
    </w:lvl>
  </w:abstractNum>
  <w:abstractNum w:abstractNumId="4">
    <w:nsid w:val="202A2AD0"/>
    <w:multiLevelType w:val="multilevel"/>
    <w:tmpl w:val="313EA5F4"/>
    <w:lvl w:ilvl="0">
      <w:start w:val="7"/>
      <w:numFmt w:val="decimal"/>
      <w:lvlText w:val="%1"/>
      <w:lvlJc w:val="left"/>
      <w:pPr>
        <w:ind w:left="921" w:hanging="5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53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538"/>
      </w:pPr>
      <w:rPr>
        <w:rFonts w:hint="default"/>
        <w:lang w:val="ru-RU" w:eastAsia="en-US" w:bidi="ar-SA"/>
      </w:rPr>
    </w:lvl>
  </w:abstractNum>
  <w:abstractNum w:abstractNumId="5">
    <w:nsid w:val="22D91A1E"/>
    <w:multiLevelType w:val="hybridMultilevel"/>
    <w:tmpl w:val="4E907DFC"/>
    <w:lvl w:ilvl="0" w:tplc="B68C9A1A">
      <w:numFmt w:val="bullet"/>
      <w:lvlText w:val="-"/>
      <w:lvlJc w:val="left"/>
      <w:pPr>
        <w:ind w:left="92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0A3454">
      <w:numFmt w:val="bullet"/>
      <w:lvlText w:val="•"/>
      <w:lvlJc w:val="left"/>
      <w:pPr>
        <w:ind w:left="1866" w:hanging="142"/>
      </w:pPr>
      <w:rPr>
        <w:rFonts w:hint="default"/>
        <w:lang w:val="ru-RU" w:eastAsia="en-US" w:bidi="ar-SA"/>
      </w:rPr>
    </w:lvl>
    <w:lvl w:ilvl="2" w:tplc="F84ABF08">
      <w:numFmt w:val="bullet"/>
      <w:lvlText w:val="•"/>
      <w:lvlJc w:val="left"/>
      <w:pPr>
        <w:ind w:left="2813" w:hanging="142"/>
      </w:pPr>
      <w:rPr>
        <w:rFonts w:hint="default"/>
        <w:lang w:val="ru-RU" w:eastAsia="en-US" w:bidi="ar-SA"/>
      </w:rPr>
    </w:lvl>
    <w:lvl w:ilvl="3" w:tplc="13702D76">
      <w:numFmt w:val="bullet"/>
      <w:lvlText w:val="•"/>
      <w:lvlJc w:val="left"/>
      <w:pPr>
        <w:ind w:left="3759" w:hanging="142"/>
      </w:pPr>
      <w:rPr>
        <w:rFonts w:hint="default"/>
        <w:lang w:val="ru-RU" w:eastAsia="en-US" w:bidi="ar-SA"/>
      </w:rPr>
    </w:lvl>
    <w:lvl w:ilvl="4" w:tplc="6270B66E">
      <w:numFmt w:val="bullet"/>
      <w:lvlText w:val="•"/>
      <w:lvlJc w:val="left"/>
      <w:pPr>
        <w:ind w:left="4706" w:hanging="142"/>
      </w:pPr>
      <w:rPr>
        <w:rFonts w:hint="default"/>
        <w:lang w:val="ru-RU" w:eastAsia="en-US" w:bidi="ar-SA"/>
      </w:rPr>
    </w:lvl>
    <w:lvl w:ilvl="5" w:tplc="1CC414A0">
      <w:numFmt w:val="bullet"/>
      <w:lvlText w:val="•"/>
      <w:lvlJc w:val="left"/>
      <w:pPr>
        <w:ind w:left="5652" w:hanging="142"/>
      </w:pPr>
      <w:rPr>
        <w:rFonts w:hint="default"/>
        <w:lang w:val="ru-RU" w:eastAsia="en-US" w:bidi="ar-SA"/>
      </w:rPr>
    </w:lvl>
    <w:lvl w:ilvl="6" w:tplc="A75AB200">
      <w:numFmt w:val="bullet"/>
      <w:lvlText w:val="•"/>
      <w:lvlJc w:val="left"/>
      <w:pPr>
        <w:ind w:left="6599" w:hanging="142"/>
      </w:pPr>
      <w:rPr>
        <w:rFonts w:hint="default"/>
        <w:lang w:val="ru-RU" w:eastAsia="en-US" w:bidi="ar-SA"/>
      </w:rPr>
    </w:lvl>
    <w:lvl w:ilvl="7" w:tplc="443C1E32">
      <w:numFmt w:val="bullet"/>
      <w:lvlText w:val="•"/>
      <w:lvlJc w:val="left"/>
      <w:pPr>
        <w:ind w:left="7545" w:hanging="142"/>
      </w:pPr>
      <w:rPr>
        <w:rFonts w:hint="default"/>
        <w:lang w:val="ru-RU" w:eastAsia="en-US" w:bidi="ar-SA"/>
      </w:rPr>
    </w:lvl>
    <w:lvl w:ilvl="8" w:tplc="C52EED66">
      <w:numFmt w:val="bullet"/>
      <w:lvlText w:val="•"/>
      <w:lvlJc w:val="left"/>
      <w:pPr>
        <w:ind w:left="8492" w:hanging="142"/>
      </w:pPr>
      <w:rPr>
        <w:rFonts w:hint="default"/>
        <w:lang w:val="ru-RU" w:eastAsia="en-US" w:bidi="ar-SA"/>
      </w:rPr>
    </w:lvl>
  </w:abstractNum>
  <w:abstractNum w:abstractNumId="6">
    <w:nsid w:val="242D0D8C"/>
    <w:multiLevelType w:val="hybridMultilevel"/>
    <w:tmpl w:val="AE28BB7A"/>
    <w:lvl w:ilvl="0" w:tplc="C2CCBC64">
      <w:start w:val="1"/>
      <w:numFmt w:val="decimal"/>
      <w:lvlText w:val="%1)"/>
      <w:lvlJc w:val="left"/>
      <w:pPr>
        <w:ind w:left="2404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1C6614">
      <w:numFmt w:val="bullet"/>
      <w:lvlText w:val="•"/>
      <w:lvlJc w:val="left"/>
      <w:pPr>
        <w:ind w:left="3198" w:hanging="514"/>
      </w:pPr>
      <w:rPr>
        <w:rFonts w:hint="default"/>
        <w:lang w:val="ru-RU" w:eastAsia="en-US" w:bidi="ar-SA"/>
      </w:rPr>
    </w:lvl>
    <w:lvl w:ilvl="2" w:tplc="6DD85C3E">
      <w:numFmt w:val="bullet"/>
      <w:lvlText w:val="•"/>
      <w:lvlJc w:val="left"/>
      <w:pPr>
        <w:ind w:left="3997" w:hanging="514"/>
      </w:pPr>
      <w:rPr>
        <w:rFonts w:hint="default"/>
        <w:lang w:val="ru-RU" w:eastAsia="en-US" w:bidi="ar-SA"/>
      </w:rPr>
    </w:lvl>
    <w:lvl w:ilvl="3" w:tplc="2C0628D2">
      <w:numFmt w:val="bullet"/>
      <w:lvlText w:val="•"/>
      <w:lvlJc w:val="left"/>
      <w:pPr>
        <w:ind w:left="4795" w:hanging="514"/>
      </w:pPr>
      <w:rPr>
        <w:rFonts w:hint="default"/>
        <w:lang w:val="ru-RU" w:eastAsia="en-US" w:bidi="ar-SA"/>
      </w:rPr>
    </w:lvl>
    <w:lvl w:ilvl="4" w:tplc="86141DEA">
      <w:numFmt w:val="bullet"/>
      <w:lvlText w:val="•"/>
      <w:lvlJc w:val="left"/>
      <w:pPr>
        <w:ind w:left="5594" w:hanging="514"/>
      </w:pPr>
      <w:rPr>
        <w:rFonts w:hint="default"/>
        <w:lang w:val="ru-RU" w:eastAsia="en-US" w:bidi="ar-SA"/>
      </w:rPr>
    </w:lvl>
    <w:lvl w:ilvl="5" w:tplc="DB1EADF6">
      <w:numFmt w:val="bullet"/>
      <w:lvlText w:val="•"/>
      <w:lvlJc w:val="left"/>
      <w:pPr>
        <w:ind w:left="6392" w:hanging="514"/>
      </w:pPr>
      <w:rPr>
        <w:rFonts w:hint="default"/>
        <w:lang w:val="ru-RU" w:eastAsia="en-US" w:bidi="ar-SA"/>
      </w:rPr>
    </w:lvl>
    <w:lvl w:ilvl="6" w:tplc="3D2883DA">
      <w:numFmt w:val="bullet"/>
      <w:lvlText w:val="•"/>
      <w:lvlJc w:val="left"/>
      <w:pPr>
        <w:ind w:left="7191" w:hanging="514"/>
      </w:pPr>
      <w:rPr>
        <w:rFonts w:hint="default"/>
        <w:lang w:val="ru-RU" w:eastAsia="en-US" w:bidi="ar-SA"/>
      </w:rPr>
    </w:lvl>
    <w:lvl w:ilvl="7" w:tplc="D250D4E8">
      <w:numFmt w:val="bullet"/>
      <w:lvlText w:val="•"/>
      <w:lvlJc w:val="left"/>
      <w:pPr>
        <w:ind w:left="7989" w:hanging="514"/>
      </w:pPr>
      <w:rPr>
        <w:rFonts w:hint="default"/>
        <w:lang w:val="ru-RU" w:eastAsia="en-US" w:bidi="ar-SA"/>
      </w:rPr>
    </w:lvl>
    <w:lvl w:ilvl="8" w:tplc="48DEFBA4">
      <w:numFmt w:val="bullet"/>
      <w:lvlText w:val="•"/>
      <w:lvlJc w:val="left"/>
      <w:pPr>
        <w:ind w:left="8788" w:hanging="514"/>
      </w:pPr>
      <w:rPr>
        <w:rFonts w:hint="default"/>
        <w:lang w:val="ru-RU" w:eastAsia="en-US" w:bidi="ar-SA"/>
      </w:rPr>
    </w:lvl>
  </w:abstractNum>
  <w:abstractNum w:abstractNumId="7">
    <w:nsid w:val="283E7BD2"/>
    <w:multiLevelType w:val="multilevel"/>
    <w:tmpl w:val="EADEF83A"/>
    <w:lvl w:ilvl="0">
      <w:start w:val="9"/>
      <w:numFmt w:val="decimal"/>
      <w:lvlText w:val="%1"/>
      <w:lvlJc w:val="left"/>
      <w:pPr>
        <w:ind w:left="92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361"/>
      </w:pPr>
      <w:rPr>
        <w:rFonts w:hint="default"/>
        <w:lang w:val="ru-RU" w:eastAsia="en-US" w:bidi="ar-SA"/>
      </w:rPr>
    </w:lvl>
  </w:abstractNum>
  <w:abstractNum w:abstractNumId="8">
    <w:nsid w:val="28E05740"/>
    <w:multiLevelType w:val="multilevel"/>
    <w:tmpl w:val="8902A08A"/>
    <w:lvl w:ilvl="0">
      <w:start w:val="2"/>
      <w:numFmt w:val="decimal"/>
      <w:lvlText w:val="%1"/>
      <w:lvlJc w:val="left"/>
      <w:pPr>
        <w:ind w:left="19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8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600"/>
      </w:pPr>
      <w:rPr>
        <w:rFonts w:hint="default"/>
        <w:lang w:val="ru-RU" w:eastAsia="en-US" w:bidi="ar-SA"/>
      </w:rPr>
    </w:lvl>
  </w:abstractNum>
  <w:abstractNum w:abstractNumId="9">
    <w:nsid w:val="2D2E6B8B"/>
    <w:multiLevelType w:val="multilevel"/>
    <w:tmpl w:val="6E44870E"/>
    <w:lvl w:ilvl="0">
      <w:start w:val="1"/>
      <w:numFmt w:val="decimal"/>
      <w:lvlText w:val="%1"/>
      <w:lvlJc w:val="left"/>
      <w:pPr>
        <w:ind w:left="921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581"/>
      </w:pPr>
      <w:rPr>
        <w:rFonts w:hint="default"/>
        <w:lang w:val="ru-RU" w:eastAsia="en-US" w:bidi="ar-SA"/>
      </w:rPr>
    </w:lvl>
  </w:abstractNum>
  <w:abstractNum w:abstractNumId="10">
    <w:nsid w:val="36407FC2"/>
    <w:multiLevelType w:val="hybridMultilevel"/>
    <w:tmpl w:val="F440C796"/>
    <w:lvl w:ilvl="0" w:tplc="7BFE63B8">
      <w:start w:val="1"/>
      <w:numFmt w:val="upperRoman"/>
      <w:lvlText w:val="%1."/>
      <w:lvlJc w:val="left"/>
      <w:pPr>
        <w:ind w:left="4982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FA5872">
      <w:numFmt w:val="bullet"/>
      <w:lvlText w:val="•"/>
      <w:lvlJc w:val="left"/>
      <w:pPr>
        <w:ind w:left="5520" w:hanging="214"/>
      </w:pPr>
      <w:rPr>
        <w:rFonts w:hint="default"/>
        <w:lang w:val="ru-RU" w:eastAsia="en-US" w:bidi="ar-SA"/>
      </w:rPr>
    </w:lvl>
    <w:lvl w:ilvl="2" w:tplc="7FD4481A">
      <w:numFmt w:val="bullet"/>
      <w:lvlText w:val="•"/>
      <w:lvlJc w:val="left"/>
      <w:pPr>
        <w:ind w:left="6061" w:hanging="214"/>
      </w:pPr>
      <w:rPr>
        <w:rFonts w:hint="default"/>
        <w:lang w:val="ru-RU" w:eastAsia="en-US" w:bidi="ar-SA"/>
      </w:rPr>
    </w:lvl>
    <w:lvl w:ilvl="3" w:tplc="A240E936">
      <w:numFmt w:val="bullet"/>
      <w:lvlText w:val="•"/>
      <w:lvlJc w:val="left"/>
      <w:pPr>
        <w:ind w:left="6601" w:hanging="214"/>
      </w:pPr>
      <w:rPr>
        <w:rFonts w:hint="default"/>
        <w:lang w:val="ru-RU" w:eastAsia="en-US" w:bidi="ar-SA"/>
      </w:rPr>
    </w:lvl>
    <w:lvl w:ilvl="4" w:tplc="6EB0F06C">
      <w:numFmt w:val="bullet"/>
      <w:lvlText w:val="•"/>
      <w:lvlJc w:val="left"/>
      <w:pPr>
        <w:ind w:left="7142" w:hanging="214"/>
      </w:pPr>
      <w:rPr>
        <w:rFonts w:hint="default"/>
        <w:lang w:val="ru-RU" w:eastAsia="en-US" w:bidi="ar-SA"/>
      </w:rPr>
    </w:lvl>
    <w:lvl w:ilvl="5" w:tplc="E2E89EC6">
      <w:numFmt w:val="bullet"/>
      <w:lvlText w:val="•"/>
      <w:lvlJc w:val="left"/>
      <w:pPr>
        <w:ind w:left="7682" w:hanging="214"/>
      </w:pPr>
      <w:rPr>
        <w:rFonts w:hint="default"/>
        <w:lang w:val="ru-RU" w:eastAsia="en-US" w:bidi="ar-SA"/>
      </w:rPr>
    </w:lvl>
    <w:lvl w:ilvl="6" w:tplc="923A240A">
      <w:numFmt w:val="bullet"/>
      <w:lvlText w:val="•"/>
      <w:lvlJc w:val="left"/>
      <w:pPr>
        <w:ind w:left="8223" w:hanging="214"/>
      </w:pPr>
      <w:rPr>
        <w:rFonts w:hint="default"/>
        <w:lang w:val="ru-RU" w:eastAsia="en-US" w:bidi="ar-SA"/>
      </w:rPr>
    </w:lvl>
    <w:lvl w:ilvl="7" w:tplc="D862CD26">
      <w:numFmt w:val="bullet"/>
      <w:lvlText w:val="•"/>
      <w:lvlJc w:val="left"/>
      <w:pPr>
        <w:ind w:left="8763" w:hanging="214"/>
      </w:pPr>
      <w:rPr>
        <w:rFonts w:hint="default"/>
        <w:lang w:val="ru-RU" w:eastAsia="en-US" w:bidi="ar-SA"/>
      </w:rPr>
    </w:lvl>
    <w:lvl w:ilvl="8" w:tplc="B668491A">
      <w:numFmt w:val="bullet"/>
      <w:lvlText w:val="•"/>
      <w:lvlJc w:val="left"/>
      <w:pPr>
        <w:ind w:left="9304" w:hanging="214"/>
      </w:pPr>
      <w:rPr>
        <w:rFonts w:hint="default"/>
        <w:lang w:val="ru-RU" w:eastAsia="en-US" w:bidi="ar-SA"/>
      </w:rPr>
    </w:lvl>
  </w:abstractNum>
  <w:abstractNum w:abstractNumId="11">
    <w:nsid w:val="41D36E79"/>
    <w:multiLevelType w:val="hybridMultilevel"/>
    <w:tmpl w:val="DB88AFA6"/>
    <w:lvl w:ilvl="0" w:tplc="07DCE852">
      <w:numFmt w:val="bullet"/>
      <w:lvlText w:val=""/>
      <w:lvlJc w:val="left"/>
      <w:pPr>
        <w:ind w:left="177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CA6DC8">
      <w:numFmt w:val="bullet"/>
      <w:lvlText w:val="•"/>
      <w:lvlJc w:val="left"/>
      <w:pPr>
        <w:ind w:left="2640" w:hanging="286"/>
      </w:pPr>
      <w:rPr>
        <w:rFonts w:hint="default"/>
        <w:lang w:val="ru-RU" w:eastAsia="en-US" w:bidi="ar-SA"/>
      </w:rPr>
    </w:lvl>
    <w:lvl w:ilvl="2" w:tplc="3202D45C">
      <w:numFmt w:val="bullet"/>
      <w:lvlText w:val="•"/>
      <w:lvlJc w:val="left"/>
      <w:pPr>
        <w:ind w:left="3501" w:hanging="286"/>
      </w:pPr>
      <w:rPr>
        <w:rFonts w:hint="default"/>
        <w:lang w:val="ru-RU" w:eastAsia="en-US" w:bidi="ar-SA"/>
      </w:rPr>
    </w:lvl>
    <w:lvl w:ilvl="3" w:tplc="8E8CFC96">
      <w:numFmt w:val="bullet"/>
      <w:lvlText w:val="•"/>
      <w:lvlJc w:val="left"/>
      <w:pPr>
        <w:ind w:left="4361" w:hanging="286"/>
      </w:pPr>
      <w:rPr>
        <w:rFonts w:hint="default"/>
        <w:lang w:val="ru-RU" w:eastAsia="en-US" w:bidi="ar-SA"/>
      </w:rPr>
    </w:lvl>
    <w:lvl w:ilvl="4" w:tplc="BE9CE620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E21619EA">
      <w:numFmt w:val="bullet"/>
      <w:lvlText w:val="•"/>
      <w:lvlJc w:val="left"/>
      <w:pPr>
        <w:ind w:left="6082" w:hanging="286"/>
      </w:pPr>
      <w:rPr>
        <w:rFonts w:hint="default"/>
        <w:lang w:val="ru-RU" w:eastAsia="en-US" w:bidi="ar-SA"/>
      </w:rPr>
    </w:lvl>
    <w:lvl w:ilvl="6" w:tplc="6C96400C">
      <w:numFmt w:val="bullet"/>
      <w:lvlText w:val="•"/>
      <w:lvlJc w:val="left"/>
      <w:pPr>
        <w:ind w:left="6943" w:hanging="286"/>
      </w:pPr>
      <w:rPr>
        <w:rFonts w:hint="default"/>
        <w:lang w:val="ru-RU" w:eastAsia="en-US" w:bidi="ar-SA"/>
      </w:rPr>
    </w:lvl>
    <w:lvl w:ilvl="7" w:tplc="97B8DC8C">
      <w:numFmt w:val="bullet"/>
      <w:lvlText w:val="•"/>
      <w:lvlJc w:val="left"/>
      <w:pPr>
        <w:ind w:left="7803" w:hanging="286"/>
      </w:pPr>
      <w:rPr>
        <w:rFonts w:hint="default"/>
        <w:lang w:val="ru-RU" w:eastAsia="en-US" w:bidi="ar-SA"/>
      </w:rPr>
    </w:lvl>
    <w:lvl w:ilvl="8" w:tplc="A73EA1D8">
      <w:numFmt w:val="bullet"/>
      <w:lvlText w:val="•"/>
      <w:lvlJc w:val="left"/>
      <w:pPr>
        <w:ind w:left="8664" w:hanging="286"/>
      </w:pPr>
      <w:rPr>
        <w:rFonts w:hint="default"/>
        <w:lang w:val="ru-RU" w:eastAsia="en-US" w:bidi="ar-SA"/>
      </w:rPr>
    </w:lvl>
  </w:abstractNum>
  <w:abstractNum w:abstractNumId="12">
    <w:nsid w:val="480C474B"/>
    <w:multiLevelType w:val="multilevel"/>
    <w:tmpl w:val="ACF4A7DE"/>
    <w:lvl w:ilvl="0">
      <w:start w:val="6"/>
      <w:numFmt w:val="decimal"/>
      <w:lvlText w:val="%1"/>
      <w:lvlJc w:val="left"/>
      <w:pPr>
        <w:ind w:left="921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5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560"/>
      </w:pPr>
      <w:rPr>
        <w:rFonts w:hint="default"/>
        <w:lang w:val="ru-RU" w:eastAsia="en-US" w:bidi="ar-SA"/>
      </w:rPr>
    </w:lvl>
  </w:abstractNum>
  <w:abstractNum w:abstractNumId="13">
    <w:nsid w:val="49477DCB"/>
    <w:multiLevelType w:val="multilevel"/>
    <w:tmpl w:val="9A3ECF5C"/>
    <w:lvl w:ilvl="0">
      <w:start w:val="3"/>
      <w:numFmt w:val="decimal"/>
      <w:lvlText w:val="%1"/>
      <w:lvlJc w:val="left"/>
      <w:pPr>
        <w:ind w:left="19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5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1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682"/>
      </w:pPr>
      <w:rPr>
        <w:rFonts w:hint="default"/>
        <w:lang w:val="ru-RU" w:eastAsia="en-US" w:bidi="ar-SA"/>
      </w:rPr>
    </w:lvl>
  </w:abstractNum>
  <w:abstractNum w:abstractNumId="14">
    <w:nsid w:val="52D92623"/>
    <w:multiLevelType w:val="hybridMultilevel"/>
    <w:tmpl w:val="7BA296D0"/>
    <w:lvl w:ilvl="0" w:tplc="20223B10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062E86">
      <w:numFmt w:val="bullet"/>
      <w:lvlText w:val=""/>
      <w:lvlJc w:val="left"/>
      <w:pPr>
        <w:ind w:left="9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8E6F84">
      <w:numFmt w:val="bullet"/>
      <w:lvlText w:val="•"/>
      <w:lvlJc w:val="left"/>
      <w:pPr>
        <w:ind w:left="2611" w:hanging="286"/>
      </w:pPr>
      <w:rPr>
        <w:rFonts w:hint="default"/>
        <w:lang w:val="ru-RU" w:eastAsia="en-US" w:bidi="ar-SA"/>
      </w:rPr>
    </w:lvl>
    <w:lvl w:ilvl="3" w:tplc="922C39CE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1FC0866C">
      <w:numFmt w:val="bullet"/>
      <w:lvlText w:val="•"/>
      <w:lvlJc w:val="left"/>
      <w:pPr>
        <w:ind w:left="4555" w:hanging="286"/>
      </w:pPr>
      <w:rPr>
        <w:rFonts w:hint="default"/>
        <w:lang w:val="ru-RU" w:eastAsia="en-US" w:bidi="ar-SA"/>
      </w:rPr>
    </w:lvl>
    <w:lvl w:ilvl="5" w:tplc="76B22350">
      <w:numFmt w:val="bullet"/>
      <w:lvlText w:val="•"/>
      <w:lvlJc w:val="left"/>
      <w:pPr>
        <w:ind w:left="5526" w:hanging="286"/>
      </w:pPr>
      <w:rPr>
        <w:rFonts w:hint="default"/>
        <w:lang w:val="ru-RU" w:eastAsia="en-US" w:bidi="ar-SA"/>
      </w:rPr>
    </w:lvl>
    <w:lvl w:ilvl="6" w:tplc="1552426C">
      <w:numFmt w:val="bullet"/>
      <w:lvlText w:val="•"/>
      <w:lvlJc w:val="left"/>
      <w:pPr>
        <w:ind w:left="6498" w:hanging="286"/>
      </w:pPr>
      <w:rPr>
        <w:rFonts w:hint="default"/>
        <w:lang w:val="ru-RU" w:eastAsia="en-US" w:bidi="ar-SA"/>
      </w:rPr>
    </w:lvl>
    <w:lvl w:ilvl="7" w:tplc="8C3EA030">
      <w:numFmt w:val="bullet"/>
      <w:lvlText w:val="•"/>
      <w:lvlJc w:val="left"/>
      <w:pPr>
        <w:ind w:left="7470" w:hanging="286"/>
      </w:pPr>
      <w:rPr>
        <w:rFonts w:hint="default"/>
        <w:lang w:val="ru-RU" w:eastAsia="en-US" w:bidi="ar-SA"/>
      </w:rPr>
    </w:lvl>
    <w:lvl w:ilvl="8" w:tplc="D02CD6A2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15">
    <w:nsid w:val="545507D0"/>
    <w:multiLevelType w:val="multilevel"/>
    <w:tmpl w:val="98FA3126"/>
    <w:lvl w:ilvl="0">
      <w:start w:val="4"/>
      <w:numFmt w:val="decimal"/>
      <w:lvlText w:val="%1"/>
      <w:lvlJc w:val="left"/>
      <w:pPr>
        <w:ind w:left="921" w:hanging="6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21" w:hanging="608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921" w:hanging="6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608"/>
      </w:pPr>
      <w:rPr>
        <w:rFonts w:hint="default"/>
        <w:lang w:val="ru-RU" w:eastAsia="en-US" w:bidi="ar-SA"/>
      </w:rPr>
    </w:lvl>
  </w:abstractNum>
  <w:abstractNum w:abstractNumId="16">
    <w:nsid w:val="55A617B9"/>
    <w:multiLevelType w:val="multilevel"/>
    <w:tmpl w:val="07080596"/>
    <w:lvl w:ilvl="0">
      <w:start w:val="3"/>
      <w:numFmt w:val="decimal"/>
      <w:lvlText w:val="%1"/>
      <w:lvlJc w:val="left"/>
      <w:pPr>
        <w:ind w:left="921" w:hanging="6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21" w:hanging="661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921" w:hanging="6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9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661"/>
      </w:pPr>
      <w:rPr>
        <w:rFonts w:hint="default"/>
        <w:lang w:val="ru-RU" w:eastAsia="en-US" w:bidi="ar-SA"/>
      </w:rPr>
    </w:lvl>
  </w:abstractNum>
  <w:abstractNum w:abstractNumId="17">
    <w:nsid w:val="63CC4D90"/>
    <w:multiLevelType w:val="multilevel"/>
    <w:tmpl w:val="8F60B730"/>
    <w:lvl w:ilvl="0">
      <w:start w:val="5"/>
      <w:numFmt w:val="decimal"/>
      <w:lvlText w:val="%1"/>
      <w:lvlJc w:val="left"/>
      <w:pPr>
        <w:ind w:left="984" w:hanging="6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4" w:hanging="6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1" w:hanging="6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1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665"/>
      </w:pPr>
      <w:rPr>
        <w:rFonts w:hint="default"/>
        <w:lang w:val="ru-RU" w:eastAsia="en-US" w:bidi="ar-SA"/>
      </w:rPr>
    </w:lvl>
  </w:abstractNum>
  <w:abstractNum w:abstractNumId="18">
    <w:nsid w:val="6ABA1EF8"/>
    <w:multiLevelType w:val="multilevel"/>
    <w:tmpl w:val="4AE0C648"/>
    <w:lvl w:ilvl="0">
      <w:start w:val="66"/>
      <w:numFmt w:val="decimal"/>
      <w:lvlText w:val="%1"/>
      <w:lvlJc w:val="left"/>
      <w:pPr>
        <w:ind w:left="921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1" w:hanging="480"/>
      </w:pPr>
      <w:rPr>
        <w:rFonts w:ascii="Times New Roman" w:eastAsia="Times New Roman" w:hAnsi="Times New Roman" w:cs="Times New Roman" w:hint="default"/>
        <w:color w:val="666699"/>
        <w:w w:val="100"/>
        <w:sz w:val="24"/>
        <w:szCs w:val="24"/>
        <w:u w:val="single" w:color="666699"/>
        <w:lang w:val="ru-RU" w:eastAsia="en-US" w:bidi="ar-SA"/>
      </w:rPr>
    </w:lvl>
    <w:lvl w:ilvl="2">
      <w:numFmt w:val="bullet"/>
      <w:lvlText w:val=""/>
      <w:lvlJc w:val="left"/>
      <w:pPr>
        <w:ind w:left="9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286"/>
      </w:pPr>
      <w:rPr>
        <w:rFonts w:hint="default"/>
        <w:lang w:val="ru-RU" w:eastAsia="en-US" w:bidi="ar-SA"/>
      </w:rPr>
    </w:lvl>
  </w:abstractNum>
  <w:abstractNum w:abstractNumId="19">
    <w:nsid w:val="6B0615FF"/>
    <w:multiLevelType w:val="hybridMultilevel"/>
    <w:tmpl w:val="24149460"/>
    <w:lvl w:ilvl="0" w:tplc="8A021396">
      <w:numFmt w:val="bullet"/>
      <w:lvlText w:val="–"/>
      <w:lvlJc w:val="left"/>
      <w:pPr>
        <w:ind w:left="110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A0310">
      <w:numFmt w:val="bullet"/>
      <w:lvlText w:val=""/>
      <w:lvlJc w:val="left"/>
      <w:pPr>
        <w:ind w:left="9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B807B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346ECDB6">
      <w:numFmt w:val="bullet"/>
      <w:lvlText w:val="•"/>
      <w:lvlJc w:val="left"/>
      <w:pPr>
        <w:ind w:left="3163" w:hanging="286"/>
      </w:pPr>
      <w:rPr>
        <w:rFonts w:hint="default"/>
        <w:lang w:val="ru-RU" w:eastAsia="en-US" w:bidi="ar-SA"/>
      </w:rPr>
    </w:lvl>
    <w:lvl w:ilvl="4" w:tplc="76E83C8E">
      <w:numFmt w:val="bullet"/>
      <w:lvlText w:val="•"/>
      <w:lvlJc w:val="left"/>
      <w:pPr>
        <w:ind w:left="4195" w:hanging="286"/>
      </w:pPr>
      <w:rPr>
        <w:rFonts w:hint="default"/>
        <w:lang w:val="ru-RU" w:eastAsia="en-US" w:bidi="ar-SA"/>
      </w:rPr>
    </w:lvl>
    <w:lvl w:ilvl="5" w:tplc="89E81254">
      <w:numFmt w:val="bullet"/>
      <w:lvlText w:val="•"/>
      <w:lvlJc w:val="left"/>
      <w:pPr>
        <w:ind w:left="5226" w:hanging="286"/>
      </w:pPr>
      <w:rPr>
        <w:rFonts w:hint="default"/>
        <w:lang w:val="ru-RU" w:eastAsia="en-US" w:bidi="ar-SA"/>
      </w:rPr>
    </w:lvl>
    <w:lvl w:ilvl="6" w:tplc="952C23E4">
      <w:numFmt w:val="bullet"/>
      <w:lvlText w:val="•"/>
      <w:lvlJc w:val="left"/>
      <w:pPr>
        <w:ind w:left="6258" w:hanging="286"/>
      </w:pPr>
      <w:rPr>
        <w:rFonts w:hint="default"/>
        <w:lang w:val="ru-RU" w:eastAsia="en-US" w:bidi="ar-SA"/>
      </w:rPr>
    </w:lvl>
    <w:lvl w:ilvl="7" w:tplc="5B789DFC">
      <w:numFmt w:val="bullet"/>
      <w:lvlText w:val="•"/>
      <w:lvlJc w:val="left"/>
      <w:pPr>
        <w:ind w:left="7290" w:hanging="286"/>
      </w:pPr>
      <w:rPr>
        <w:rFonts w:hint="default"/>
        <w:lang w:val="ru-RU" w:eastAsia="en-US" w:bidi="ar-SA"/>
      </w:rPr>
    </w:lvl>
    <w:lvl w:ilvl="8" w:tplc="7862B5A4">
      <w:numFmt w:val="bullet"/>
      <w:lvlText w:val="•"/>
      <w:lvlJc w:val="left"/>
      <w:pPr>
        <w:ind w:left="8322" w:hanging="286"/>
      </w:pPr>
      <w:rPr>
        <w:rFonts w:hint="default"/>
        <w:lang w:val="ru-RU" w:eastAsia="en-US" w:bidi="ar-SA"/>
      </w:rPr>
    </w:lvl>
  </w:abstractNum>
  <w:abstractNum w:abstractNumId="20">
    <w:nsid w:val="6BA313F2"/>
    <w:multiLevelType w:val="multilevel"/>
    <w:tmpl w:val="3E9C3E30"/>
    <w:lvl w:ilvl="0">
      <w:start w:val="3"/>
      <w:numFmt w:val="decimal"/>
      <w:lvlText w:val="%1"/>
      <w:lvlJc w:val="left"/>
      <w:pPr>
        <w:ind w:left="921" w:hanging="617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1" w:hanging="617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921" w:hanging="6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617"/>
      </w:pPr>
      <w:rPr>
        <w:rFonts w:hint="default"/>
        <w:lang w:val="ru-RU" w:eastAsia="en-US" w:bidi="ar-SA"/>
      </w:rPr>
    </w:lvl>
  </w:abstractNum>
  <w:abstractNum w:abstractNumId="21">
    <w:nsid w:val="7BD60FE6"/>
    <w:multiLevelType w:val="multilevel"/>
    <w:tmpl w:val="13D8B87E"/>
    <w:lvl w:ilvl="0">
      <w:start w:val="8"/>
      <w:numFmt w:val="decimal"/>
      <w:lvlText w:val="%1"/>
      <w:lvlJc w:val="left"/>
      <w:pPr>
        <w:ind w:left="92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1"/>
  </w:num>
  <w:num w:numId="5">
    <w:abstractNumId w:val="4"/>
  </w:num>
  <w:num w:numId="6">
    <w:abstractNumId w:val="6"/>
  </w:num>
  <w:num w:numId="7">
    <w:abstractNumId w:val="12"/>
  </w:num>
  <w:num w:numId="8">
    <w:abstractNumId w:val="17"/>
  </w:num>
  <w:num w:numId="9">
    <w:abstractNumId w:val="15"/>
  </w:num>
  <w:num w:numId="10">
    <w:abstractNumId w:val="2"/>
  </w:num>
  <w:num w:numId="11">
    <w:abstractNumId w:val="19"/>
  </w:num>
  <w:num w:numId="12">
    <w:abstractNumId w:val="0"/>
  </w:num>
  <w:num w:numId="13">
    <w:abstractNumId w:val="20"/>
  </w:num>
  <w:num w:numId="14">
    <w:abstractNumId w:val="16"/>
  </w:num>
  <w:num w:numId="15">
    <w:abstractNumId w:val="13"/>
  </w:num>
  <w:num w:numId="16">
    <w:abstractNumId w:val="18"/>
  </w:num>
  <w:num w:numId="17">
    <w:abstractNumId w:val="1"/>
  </w:num>
  <w:num w:numId="18">
    <w:abstractNumId w:val="14"/>
  </w:num>
  <w:num w:numId="19">
    <w:abstractNumId w:val="11"/>
  </w:num>
  <w:num w:numId="20">
    <w:abstractNumId w:val="8"/>
  </w:num>
  <w:num w:numId="21">
    <w:abstractNumId w:val="9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5509A"/>
    <w:rsid w:val="003740EE"/>
    <w:rsid w:val="004566F8"/>
    <w:rsid w:val="00466D20"/>
    <w:rsid w:val="00676DA0"/>
    <w:rsid w:val="00705B9F"/>
    <w:rsid w:val="0075509A"/>
    <w:rsid w:val="007751F8"/>
    <w:rsid w:val="007A2C78"/>
    <w:rsid w:val="00A8537B"/>
    <w:rsid w:val="00B52764"/>
    <w:rsid w:val="00C666F6"/>
    <w:rsid w:val="00CA1E8A"/>
    <w:rsid w:val="00D17262"/>
    <w:rsid w:val="00E42A50"/>
    <w:rsid w:val="00FC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66F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666F6"/>
    <w:pPr>
      <w:spacing w:before="5" w:line="274" w:lineRule="exact"/>
      <w:ind w:left="1908" w:hanging="4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66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66F6"/>
    <w:pPr>
      <w:ind w:left="921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C666F6"/>
    <w:pPr>
      <w:ind w:left="92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C666F6"/>
  </w:style>
  <w:style w:type="paragraph" w:styleId="a5">
    <w:name w:val="No Spacing"/>
    <w:uiPriority w:val="1"/>
    <w:qFormat/>
    <w:rsid w:val="003740EE"/>
    <w:pPr>
      <w:widowControl/>
      <w:autoSpaceDE/>
      <w:autoSpaceDN/>
    </w:pPr>
    <w:rPr>
      <w:lang w:val="ru-RU"/>
    </w:rPr>
  </w:style>
  <w:style w:type="table" w:styleId="a6">
    <w:name w:val="Table Grid"/>
    <w:basedOn w:val="a1"/>
    <w:uiPriority w:val="59"/>
    <w:rsid w:val="0037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527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276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1908" w:hanging="4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21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21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nsultant.ru/document/cons_doc_LAW_370225/274f022222909efcef192f7615b143e34309164f/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370225/b0bc8a27e8a04c890f2f9c995f4c966a8894470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370225/b0bc8a27e8a04c890f2f9c995f4c966a8894470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://www.consultant.ru/document/cons_doc_LAW_144282/73438edadf8d37c6f0ca8d717b82ea72a057648c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consultant.ru/document/cons_doc_LAW_370225/b0bc8a27e8a04c890f2f9c995f4c966a8894470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6669</Words>
  <Characters>38016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cp:lastPrinted>2023-02-19T16:51:00Z</cp:lastPrinted>
  <dcterms:created xsi:type="dcterms:W3CDTF">2023-02-20T00:34:00Z</dcterms:created>
  <dcterms:modified xsi:type="dcterms:W3CDTF">2023-02-20T00:34:00Z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LastSaved">
    <vt:filetime>2023-02-28T00:00:00Z</vt:filetime>
  </property>
</Properties>
</file>