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Default="00BA5C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5C21" w:rsidRDefault="00BA5C21">
      <w:pPr>
        <w:pStyle w:val="ConsPlusNormal"/>
        <w:jc w:val="both"/>
        <w:outlineLvl w:val="0"/>
      </w:pPr>
    </w:p>
    <w:p w:rsidR="00BA5C21" w:rsidRDefault="00BA5C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5C21" w:rsidRDefault="00BA5C21">
      <w:pPr>
        <w:pStyle w:val="ConsPlusTitle"/>
        <w:jc w:val="center"/>
      </w:pPr>
    </w:p>
    <w:p w:rsidR="00BA5C21" w:rsidRDefault="00BA5C21">
      <w:pPr>
        <w:pStyle w:val="ConsPlusTitle"/>
        <w:jc w:val="center"/>
      </w:pPr>
      <w:r>
        <w:t>ПОСТАНОВЛЕНИЕ</w:t>
      </w:r>
    </w:p>
    <w:p w:rsidR="00BA5C21" w:rsidRDefault="00BA5C21">
      <w:pPr>
        <w:pStyle w:val="ConsPlusTitle"/>
        <w:jc w:val="center"/>
      </w:pPr>
      <w:r>
        <w:t>от 29 ноября 2021 г. N 2085</w:t>
      </w:r>
    </w:p>
    <w:p w:rsidR="00BA5C21" w:rsidRDefault="00BA5C21">
      <w:pPr>
        <w:pStyle w:val="ConsPlusTitle"/>
        <w:jc w:val="center"/>
      </w:pPr>
    </w:p>
    <w:p w:rsidR="00BA5C21" w:rsidRDefault="00BA5C21">
      <w:pPr>
        <w:pStyle w:val="ConsPlusTitle"/>
        <w:jc w:val="center"/>
      </w:pPr>
      <w:r>
        <w:t>О ФЕДЕРАЛЬНОЙ ИНФОРМАЦИОННОЙ СИСТЕМЕ</w:t>
      </w:r>
    </w:p>
    <w:p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BA5C21" w:rsidRDefault="00BA5C21">
      <w:pPr>
        <w:pStyle w:val="ConsPlusTitle"/>
        <w:jc w:val="center"/>
      </w:pPr>
      <w:r>
        <w:t>ИНФОРМАЦИОННЫХ СИСТЕМАХ ОБЕСПЕЧЕНИЯ ПРОВЕДЕНИЯ</w:t>
      </w:r>
    </w:p>
    <w:p w:rsidR="00BA5C21" w:rsidRDefault="00BA5C21">
      <w:pPr>
        <w:pStyle w:val="ConsPlusTitle"/>
        <w:jc w:val="center"/>
      </w:pPr>
      <w:r>
        <w:t>ГОСУДАРСТВЕННОЙ ИТОГОВОЙ АТТЕСТАЦИИ ОБУЧАЮЩИХСЯ,</w:t>
      </w:r>
    </w:p>
    <w:p w:rsidR="00BA5C21" w:rsidRDefault="00BA5C21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BA5C21" w:rsidRDefault="00BA5C21">
      <w:pPr>
        <w:pStyle w:val="ConsPlusTitle"/>
        <w:jc w:val="center"/>
      </w:pPr>
      <w:r>
        <w:t>ОБЩЕГО И СРЕДНЕГО ОБЩЕГО ОБРАЗОВАНИЯ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A5C21" w:rsidRDefault="000E0DAC">
      <w:pPr>
        <w:pStyle w:val="ConsPlusNormal"/>
        <w:spacing w:before="220"/>
        <w:ind w:firstLine="540"/>
        <w:jc w:val="both"/>
      </w:pPr>
      <w:hyperlink r:id="rId6" w:history="1">
        <w:r w:rsidR="00BA5C21">
          <w:rPr>
            <w:color w:val="0000FF"/>
          </w:rPr>
          <w:t>постановление</w:t>
        </w:r>
      </w:hyperlink>
      <w:r w:rsidR="00BA5C21"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BA5C21" w:rsidRDefault="000E0DAC">
      <w:pPr>
        <w:pStyle w:val="ConsPlusNormal"/>
        <w:spacing w:before="220"/>
        <w:ind w:firstLine="540"/>
        <w:jc w:val="both"/>
      </w:pPr>
      <w:hyperlink r:id="rId7" w:history="1">
        <w:r w:rsidR="00BA5C21">
          <w:rPr>
            <w:color w:val="0000FF"/>
          </w:rPr>
          <w:t>постановление</w:t>
        </w:r>
      </w:hyperlink>
      <w:r w:rsidR="00BA5C21"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BA5C21" w:rsidRDefault="000E0DAC">
      <w:pPr>
        <w:pStyle w:val="ConsPlusNormal"/>
        <w:spacing w:before="220"/>
        <w:ind w:firstLine="540"/>
        <w:jc w:val="both"/>
      </w:pPr>
      <w:hyperlink r:id="rId8" w:history="1">
        <w:r w:rsidR="00BA5C21">
          <w:rPr>
            <w:color w:val="0000FF"/>
          </w:rPr>
          <w:t>пункт 17</w:t>
        </w:r>
      </w:hyperlink>
      <w:r w:rsidR="00BA5C21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jc w:val="right"/>
      </w:pPr>
      <w:r>
        <w:t>Председатель Правительства</w:t>
      </w:r>
    </w:p>
    <w:p w:rsidR="00BA5C21" w:rsidRDefault="00BA5C21">
      <w:pPr>
        <w:pStyle w:val="ConsPlusNormal"/>
        <w:jc w:val="right"/>
      </w:pPr>
      <w:r>
        <w:t>Российской Федерации</w:t>
      </w:r>
    </w:p>
    <w:p w:rsidR="00BA5C21" w:rsidRDefault="00BA5C21">
      <w:pPr>
        <w:pStyle w:val="ConsPlusNormal"/>
        <w:jc w:val="right"/>
      </w:pPr>
      <w:r>
        <w:lastRenderedPageBreak/>
        <w:t>М.МИШУСТИН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jc w:val="right"/>
        <w:outlineLvl w:val="0"/>
      </w:pPr>
      <w:r>
        <w:t>Утверждены</w:t>
      </w:r>
    </w:p>
    <w:p w:rsidR="00BA5C21" w:rsidRDefault="00BA5C21">
      <w:pPr>
        <w:pStyle w:val="ConsPlusNormal"/>
        <w:jc w:val="right"/>
      </w:pPr>
      <w:r>
        <w:t>постановлением Правительства</w:t>
      </w:r>
    </w:p>
    <w:p w:rsidR="00BA5C21" w:rsidRDefault="00BA5C21">
      <w:pPr>
        <w:pStyle w:val="ConsPlusNormal"/>
        <w:jc w:val="right"/>
      </w:pPr>
      <w:r>
        <w:t>Российской Федерации</w:t>
      </w:r>
    </w:p>
    <w:p w:rsidR="00BA5C21" w:rsidRDefault="00BA5C21">
      <w:pPr>
        <w:pStyle w:val="ConsPlusNormal"/>
        <w:jc w:val="right"/>
      </w:pPr>
      <w:r>
        <w:t>от 29 ноября 2021 г. N 2085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Title"/>
        <w:jc w:val="center"/>
      </w:pPr>
      <w:bookmarkStart w:id="0" w:name="P38"/>
      <w:bookmarkEnd w:id="0"/>
      <w:r>
        <w:t>ПРАВИЛА</w:t>
      </w:r>
    </w:p>
    <w:p w:rsidR="00BA5C21" w:rsidRDefault="00BA5C21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BA5C21" w:rsidRDefault="00BA5C21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BA5C21" w:rsidRDefault="00BA5C21">
      <w:pPr>
        <w:pStyle w:val="ConsPlusTitle"/>
        <w:jc w:val="center"/>
      </w:pPr>
      <w:r>
        <w:t>ИТОГОВОЙ АТТЕСТАЦИИ ОБУЧАЮЩИХСЯ, ОСВОИВШИХ ОСНОВНЫЕ</w:t>
      </w:r>
    </w:p>
    <w:p w:rsidR="00BA5C21" w:rsidRDefault="00BA5C21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BA5C21" w:rsidRDefault="00BA5C21">
      <w:pPr>
        <w:pStyle w:val="ConsPlusTitle"/>
        <w:jc w:val="center"/>
      </w:pPr>
      <w:r>
        <w:t>ОБЩЕГО ОБРАЗОВАНИЯ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8.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12. В региональные информационные системы вносятся: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сведения об экзаменационных материалах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г) сведения о результатах итогового сочинения (изложения) и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д) сведения об апелляциях участников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ж) сведения о гражданах, аккредитованных в качестве общественных наблюдателей;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з) сведения о местах проведения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5" w:name="P97"/>
      <w:bookmarkEnd w:id="5"/>
      <w:r>
        <w:t>13. В федеральную информационную систему вносятся: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87" w:history="1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б) сведения о сроках проведения итогового сочинения (изложения) и расписании </w:t>
      </w:r>
      <w:r>
        <w:lastRenderedPageBreak/>
        <w:t>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9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1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15.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</w:t>
      </w:r>
      <w:r>
        <w:lastRenderedPageBreak/>
        <w:t xml:space="preserve">государственных и муниципальных услуг (функций)" использует сведения, указанные в </w:t>
      </w:r>
      <w:hyperlink w:anchor="P91" w:history="1">
        <w:r>
          <w:rPr>
            <w:color w:val="0000FF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87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97" w:history="1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BA5C21" w:rsidRDefault="00BA5C21">
      <w:pPr>
        <w:pStyle w:val="ConsPlusNormal"/>
        <w:jc w:val="both"/>
      </w:pPr>
    </w:p>
    <w:p w:rsidR="00BA5C21" w:rsidRDefault="00BA5C21">
      <w:pPr>
        <w:pStyle w:val="ConsPlusNormal"/>
        <w:jc w:val="both"/>
      </w:pPr>
    </w:p>
    <w:p w:rsidR="00BA5C21" w:rsidRDefault="00BA5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02C" w:rsidRDefault="00877C2B">
      <w:bookmarkStart w:id="6" w:name="_GoBack"/>
      <w:bookmarkEnd w:id="6"/>
    </w:p>
    <w:sectPr w:rsidR="00B4202C" w:rsidSect="002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A5C21"/>
    <w:rsid w:val="000E0DAC"/>
    <w:rsid w:val="00877C2B"/>
    <w:rsid w:val="009F7C61"/>
    <w:rsid w:val="00BA5C21"/>
    <w:rsid w:val="00FC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B0CFA106FF1A8E822B8F8344779B441690CA55E5DE4145896F253D0383BB817770C27A82D6DE113AC8177C105B5E96D881AA8D9F529F7r1J9N" TargetMode="External"/><Relationship Id="rId13" Type="http://schemas.openxmlformats.org/officeDocument/2006/relationships/hyperlink" Target="consultantplus://offline/ref=A6FB0CFA106FF1A8E822B8F8344779B4416900A05756E4145896F253D0383BB80577542BAA2473E411B9D72687r5J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B0CFA106FF1A8E822B8F8344779B4406909A75952E4145896F253D0383BB80577542BAA2473E411B9D72687r5J2N" TargetMode="External"/><Relationship Id="rId12" Type="http://schemas.openxmlformats.org/officeDocument/2006/relationships/hyperlink" Target="consultantplus://offline/ref=A6FB0CFA106FF1A8E822B8F8344779B441680DA25C5CE4145896F253D0383BB817770C27A82D6DE511AC8177C105B5E96D881AA8D9F529F7r1J9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B0CFA106FF1A8E822B8F8344779B441600BA45F53E4145896F253D0383BB80577542BAA2473E411B9D72687r5J2N" TargetMode="External"/><Relationship Id="rId11" Type="http://schemas.openxmlformats.org/officeDocument/2006/relationships/hyperlink" Target="consultantplus://offline/ref=A6FB0CFA106FF1A8E822B8F8344779B441640BA45654E4145896F253D0383BB817770C27A82D6DE51DAC8177C105B5E96D881AA8D9F529F7r1J9N" TargetMode="External"/><Relationship Id="rId5" Type="http://schemas.openxmlformats.org/officeDocument/2006/relationships/hyperlink" Target="consultantplus://offline/ref=A6FB0CFA106FF1A8E822B8F8344779B446600DA95753E4145896F253D0383BB817770C27A82C68ED1CAC8177C105B5E96D881AA8D9F529F7r1J9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FB0CFA106FF1A8E822B8F8344779B4416200A45D56E4145896F253D0383BB817770C27A82D6DE516AC8177C105B5E96D881AA8D9F529F7r1J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FB0CFA106FF1A8E822B8F8344779B4466008A85E53E4145896F253D0383BB817770C27A82D6DE615AC8177C105B5E96D881AA8D9F529F7r1J9N" TargetMode="External"/><Relationship Id="rId14" Type="http://schemas.openxmlformats.org/officeDocument/2006/relationships/hyperlink" Target="consultantplus://offline/ref=A6FB0CFA106FF1A8E822B8F8344779B4416900A95E56E4145896F253D0383BB817770C27A82D6DE51DAC8177C105B5E96D881AA8D9F529F7r1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 Юлия Евгеньевна</dc:creator>
  <cp:lastModifiedBy>Dell</cp:lastModifiedBy>
  <cp:revision>2</cp:revision>
  <dcterms:created xsi:type="dcterms:W3CDTF">2023-11-30T07:00:00Z</dcterms:created>
  <dcterms:modified xsi:type="dcterms:W3CDTF">2023-11-30T07:00:00Z</dcterms:modified>
</cp:coreProperties>
</file>